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99E3" w14:textId="77777777" w:rsidR="002B1518" w:rsidRPr="00427224" w:rsidRDefault="002B1518" w:rsidP="002B1518">
      <w:pPr>
        <w:jc w:val="center"/>
        <w:rPr>
          <w:rFonts w:ascii="Times New Roman" w:hAnsi="Times New Roman" w:cs="Times New Roman"/>
          <w:sz w:val="24"/>
          <w:szCs w:val="24"/>
        </w:rPr>
      </w:pPr>
      <w:r w:rsidRPr="00427224">
        <w:rPr>
          <w:rFonts w:ascii="Times New Roman" w:hAnsi="Times New Roman" w:cs="Times New Roman"/>
          <w:sz w:val="24"/>
          <w:szCs w:val="24"/>
        </w:rPr>
        <w:t xml:space="preserve">FORMULAR STANDARD PENTRU DOCUMENTUL </w:t>
      </w:r>
      <w:r w:rsidR="00423C3D" w:rsidRPr="00427224">
        <w:rPr>
          <w:rFonts w:ascii="Times New Roman" w:hAnsi="Times New Roman" w:cs="Times New Roman"/>
          <w:sz w:val="24"/>
          <w:szCs w:val="24"/>
        </w:rPr>
        <w:t>UNIC DE ACHIZIȚII EUROPENE</w:t>
      </w:r>
    </w:p>
    <w:p w14:paraId="6FCA67EA" w14:textId="77777777" w:rsidR="00004D85" w:rsidRPr="00427224" w:rsidRDefault="002B1518" w:rsidP="002B1518">
      <w:pPr>
        <w:jc w:val="center"/>
        <w:rPr>
          <w:rFonts w:ascii="Times New Roman" w:hAnsi="Times New Roman" w:cs="Times New Roman"/>
          <w:sz w:val="24"/>
          <w:szCs w:val="24"/>
        </w:rPr>
      </w:pPr>
      <w:r w:rsidRPr="00427224">
        <w:rPr>
          <w:rFonts w:ascii="Times New Roman" w:hAnsi="Times New Roman" w:cs="Times New Roman"/>
          <w:sz w:val="24"/>
          <w:szCs w:val="24"/>
        </w:rPr>
        <w:t>(D</w:t>
      </w:r>
      <w:r w:rsidR="00423C3D" w:rsidRPr="00427224">
        <w:rPr>
          <w:rFonts w:ascii="Times New Roman" w:hAnsi="Times New Roman" w:cs="Times New Roman"/>
          <w:sz w:val="24"/>
          <w:szCs w:val="24"/>
        </w:rPr>
        <w:t>UAE</w:t>
      </w:r>
      <w:r w:rsidRPr="00427224">
        <w:rPr>
          <w:rFonts w:ascii="Times New Roman" w:hAnsi="Times New Roman" w:cs="Times New Roman"/>
          <w:sz w:val="24"/>
          <w:szCs w:val="24"/>
        </w:rPr>
        <w:t>)</w:t>
      </w:r>
    </w:p>
    <w:p w14:paraId="43015CAA" w14:textId="29911D45" w:rsidR="002B1518" w:rsidRPr="00427224" w:rsidRDefault="002B1518" w:rsidP="002B1518">
      <w:pPr>
        <w:rPr>
          <w:rFonts w:ascii="Times New Roman" w:hAnsi="Times New Roman" w:cs="Times New Roman"/>
          <w:sz w:val="24"/>
          <w:szCs w:val="24"/>
        </w:rPr>
      </w:pPr>
    </w:p>
    <w:p w14:paraId="3F1CBAA8" w14:textId="4C3189A9" w:rsidR="00F5219C" w:rsidRPr="00427224" w:rsidRDefault="00F5219C" w:rsidP="002B1518">
      <w:pPr>
        <w:rPr>
          <w:rFonts w:ascii="Times New Roman" w:hAnsi="Times New Roman" w:cs="Times New Roman"/>
          <w:sz w:val="24"/>
          <w:szCs w:val="24"/>
        </w:rPr>
      </w:pPr>
    </w:p>
    <w:p w14:paraId="237AEEF0" w14:textId="77777777" w:rsidR="00F5219C" w:rsidRPr="00427224" w:rsidRDefault="00F5219C" w:rsidP="002B1518">
      <w:pPr>
        <w:rPr>
          <w:rFonts w:ascii="Times New Roman" w:hAnsi="Times New Roman" w:cs="Times New Roman"/>
          <w:sz w:val="24"/>
          <w:szCs w:val="24"/>
        </w:rPr>
      </w:pPr>
    </w:p>
    <w:p w14:paraId="264CCBE3" w14:textId="63E6E18B" w:rsidR="002B1518" w:rsidRPr="00427224" w:rsidRDefault="00741BC6" w:rsidP="00E85A96">
      <w:pPr>
        <w:jc w:val="center"/>
        <w:rPr>
          <w:rFonts w:ascii="Times New Roman" w:hAnsi="Times New Roman" w:cs="Times New Roman"/>
          <w:b/>
          <w:sz w:val="24"/>
          <w:szCs w:val="24"/>
        </w:rPr>
      </w:pPr>
      <w:r w:rsidRPr="00427224">
        <w:rPr>
          <w:rFonts w:ascii="Times New Roman" w:hAnsi="Times New Roman" w:cs="Times New Roman"/>
          <w:b/>
          <w:sz w:val="24"/>
          <w:szCs w:val="24"/>
        </w:rPr>
        <w:t xml:space="preserve">Partea I: Informații </w:t>
      </w:r>
      <w:r w:rsidR="00C376BD" w:rsidRPr="00427224">
        <w:rPr>
          <w:rFonts w:ascii="Times New Roman" w:hAnsi="Times New Roman" w:cs="Times New Roman"/>
          <w:b/>
          <w:sz w:val="24"/>
          <w:szCs w:val="24"/>
        </w:rPr>
        <w:t xml:space="preserve">generale SISTEM DE CALIFICARE </w:t>
      </w:r>
    </w:p>
    <w:p w14:paraId="6B368D0B" w14:textId="2B678257" w:rsidR="00741BC6" w:rsidRPr="00427224" w:rsidRDefault="00C376BD" w:rsidP="00741BC6">
      <w:pPr>
        <w:rPr>
          <w:rFonts w:ascii="Times New Roman" w:hAnsi="Times New Roman" w:cs="Times New Roman"/>
          <w:sz w:val="24"/>
          <w:szCs w:val="24"/>
        </w:rPr>
      </w:pPr>
      <w:r w:rsidRPr="00427224">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738C0757" wp14:editId="314A18D3">
                <wp:simplePos x="0" y="0"/>
                <wp:positionH relativeFrom="margin">
                  <wp:posOffset>6350</wp:posOffset>
                </wp:positionH>
                <wp:positionV relativeFrom="paragraph">
                  <wp:posOffset>335280</wp:posOffset>
                </wp:positionV>
                <wp:extent cx="5738495" cy="2991485"/>
                <wp:effectExtent l="0" t="0" r="14605" b="1841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991485"/>
                        </a:xfrm>
                        <a:prstGeom prst="rect">
                          <a:avLst/>
                        </a:prstGeom>
                        <a:solidFill>
                          <a:schemeClr val="bg2"/>
                        </a:solidFill>
                        <a:ln w="9525">
                          <a:solidFill>
                            <a:srgbClr val="000000"/>
                          </a:solidFill>
                          <a:miter lim="800000"/>
                          <a:headEnd/>
                          <a:tailEnd/>
                        </a:ln>
                      </wps:spPr>
                      <wps:txbx>
                        <w:txbxContent>
                          <w:p w14:paraId="6751ABFB" w14:textId="71053172" w:rsidR="00C376BD" w:rsidRDefault="00C376BD" w:rsidP="00C376BD">
                            <w:pPr>
                              <w:jc w:val="both"/>
                              <w:rPr>
                                <w:rFonts w:ascii="Times New Roman" w:hAnsi="Times New Roman" w:cs="Times New Roman"/>
                                <w:sz w:val="16"/>
                                <w:szCs w:val="16"/>
                              </w:rPr>
                            </w:pPr>
                            <w:r w:rsidRPr="00C376BD">
                              <w:rPr>
                                <w:rFonts w:ascii="Times New Roman" w:hAnsi="Times New Roman" w:cs="Times New Roman"/>
                                <w:sz w:val="16"/>
                                <w:szCs w:val="16"/>
                              </w:rPr>
                              <w:t xml:space="preserve">SISTEM DE CALIFICARE PENTRU SERVICII PROIECTARE SI EXECUTIE LUCRARI </w:t>
                            </w:r>
                            <w:r w:rsidR="00F5219C">
                              <w:rPr>
                                <w:rFonts w:ascii="Times New Roman" w:hAnsi="Times New Roman" w:cs="Times New Roman"/>
                                <w:sz w:val="16"/>
                                <w:szCs w:val="16"/>
                              </w:rPr>
                              <w:t xml:space="preserve">- </w:t>
                            </w:r>
                            <w:r w:rsidR="00F5219C" w:rsidRPr="00C376BD">
                              <w:rPr>
                                <w:rFonts w:ascii="Times New Roman" w:hAnsi="Times New Roman" w:cs="Times New Roman"/>
                                <w:sz w:val="16"/>
                                <w:szCs w:val="16"/>
                              </w:rPr>
                              <w:t>Reabilitare/optimizare/sistematizare retea de distributie gaze naturale cu conducte si instalatii de racordare MP din PE100 SDR11, in coordonare cu lucrarile de investitii ale UAT-urilor</w:t>
                            </w:r>
                          </w:p>
                          <w:p w14:paraId="4494D031" w14:textId="77777777" w:rsidR="00C376BD" w:rsidRPr="00851497" w:rsidRDefault="00C376BD" w:rsidP="00C376BD">
                            <w:pPr>
                              <w:jc w:val="both"/>
                              <w:rPr>
                                <w:rFonts w:ascii="Times New Roman" w:hAnsi="Times New Roman" w:cs="Times New Roman"/>
                                <w:sz w:val="16"/>
                                <w:szCs w:val="16"/>
                              </w:rPr>
                            </w:pPr>
                          </w:p>
                          <w:p w14:paraId="3C26E0A6" w14:textId="1862B25C" w:rsidR="00C376BD" w:rsidRPr="00C376BD" w:rsidRDefault="00C376BD" w:rsidP="00C376BD">
                            <w:pPr>
                              <w:jc w:val="both"/>
                              <w:rPr>
                                <w:rFonts w:ascii="Times New Roman" w:hAnsi="Times New Roman" w:cs="Times New Roman"/>
                                <w:sz w:val="16"/>
                                <w:szCs w:val="16"/>
                              </w:rPr>
                            </w:pPr>
                            <w:r w:rsidRPr="00C376BD">
                              <w:rPr>
                                <w:rFonts w:ascii="Times New Roman" w:hAnsi="Times New Roman" w:cs="Times New Roman"/>
                                <w:sz w:val="16"/>
                                <w:szCs w:val="16"/>
                              </w:rPr>
                              <w:t xml:space="preserve">Sistemul de calificare este împărțit în două categorii: </w:t>
                            </w:r>
                          </w:p>
                          <w:p w14:paraId="5069D176" w14:textId="1D6135E3" w:rsidR="00C376BD" w:rsidRDefault="00C376BD" w:rsidP="00C376BD">
                            <w:pPr>
                              <w:jc w:val="both"/>
                              <w:rPr>
                                <w:rFonts w:ascii="Times New Roman" w:hAnsi="Times New Roman" w:cs="Times New Roman"/>
                                <w:sz w:val="16"/>
                                <w:szCs w:val="16"/>
                              </w:rPr>
                            </w:pPr>
                            <w:r w:rsidRPr="00C376BD">
                              <w:rPr>
                                <w:rFonts w:ascii="Times New Roman" w:hAnsi="Times New Roman" w:cs="Times New Roman"/>
                                <w:sz w:val="16"/>
                                <w:szCs w:val="16"/>
                              </w:rPr>
                              <w:t>Categoria 1: SISTEM DE CALIFICARE PENTRU SERVICII PROIECTARE SI EXECUTIE LUCRARI - Reabilitare/optimizare/sistematizare retea de distributie gaze naturale cu conducte si instalatii de racordare MP din PE100 SDR11, in coordonare cu lucrarile de investitii ale UAT-urilor (lungime totala retea &lt; 2.000 m)</w:t>
                            </w:r>
                          </w:p>
                          <w:p w14:paraId="355CFD5D" w14:textId="77777777" w:rsidR="00C376BD" w:rsidRDefault="00C376BD" w:rsidP="00C376BD">
                            <w:pPr>
                              <w:jc w:val="both"/>
                              <w:rPr>
                                <w:rFonts w:ascii="Times New Roman" w:hAnsi="Times New Roman" w:cs="Times New Roman"/>
                                <w:sz w:val="16"/>
                                <w:szCs w:val="16"/>
                              </w:rPr>
                            </w:pPr>
                          </w:p>
                          <w:p w14:paraId="03010B59" w14:textId="4B709F98" w:rsidR="00423C3D" w:rsidRDefault="00C376BD" w:rsidP="00C376BD">
                            <w:pPr>
                              <w:jc w:val="both"/>
                              <w:rPr>
                                <w:rFonts w:ascii="Times New Roman" w:hAnsi="Times New Roman" w:cs="Times New Roman"/>
                                <w:sz w:val="16"/>
                                <w:szCs w:val="16"/>
                              </w:rPr>
                            </w:pPr>
                            <w:r w:rsidRPr="00C376BD">
                              <w:rPr>
                                <w:rFonts w:ascii="Times New Roman" w:hAnsi="Times New Roman" w:cs="Times New Roman"/>
                                <w:sz w:val="16"/>
                                <w:szCs w:val="16"/>
                              </w:rPr>
                              <w:t>Categoria 2: SISTEM DE CALIFICARE PENTRU SERVICII PROIECTARE SI EXECUTIE LUCRARI - Reabilitare/optimizare/sistematizare retea de distributie gaze naturale cu conducte si instalatii de racordare MP din PE100 SDR11, in coordonare cu lucrarile de investitii ale UAT-urilor (lungime totala retea mare sau egal cu 2.000 m)</w:t>
                            </w:r>
                          </w:p>
                          <w:p w14:paraId="3AA756A5" w14:textId="40B3DC45" w:rsidR="00C376BD" w:rsidRDefault="00C376BD" w:rsidP="00C376BD">
                            <w:pPr>
                              <w:jc w:val="both"/>
                              <w:rPr>
                                <w:rFonts w:ascii="Times New Roman" w:hAnsi="Times New Roman" w:cs="Times New Roman"/>
                                <w:sz w:val="16"/>
                                <w:szCs w:val="16"/>
                              </w:rPr>
                            </w:pPr>
                          </w:p>
                          <w:p w14:paraId="4F162539" w14:textId="583A6F49" w:rsidR="00C376BD" w:rsidRDefault="00C376BD" w:rsidP="00C376BD">
                            <w:pPr>
                              <w:jc w:val="both"/>
                              <w:rPr>
                                <w:rFonts w:ascii="Times New Roman" w:hAnsi="Times New Roman" w:cs="Times New Roman"/>
                                <w:i/>
                                <w:iCs/>
                                <w:sz w:val="16"/>
                                <w:szCs w:val="16"/>
                              </w:rPr>
                            </w:pPr>
                            <w:r>
                              <w:rPr>
                                <w:rFonts w:ascii="Times New Roman" w:hAnsi="Times New Roman" w:cs="Times New Roman"/>
                                <w:sz w:val="16"/>
                                <w:szCs w:val="16"/>
                              </w:rPr>
                              <w:t xml:space="preserve">OPERATORUL DEPUNE CANDIDATURA PENTRU CATEGORIA ...... </w:t>
                            </w:r>
                            <w:r w:rsidRPr="00C376BD">
                              <w:rPr>
                                <w:rFonts w:ascii="Times New Roman" w:hAnsi="Times New Roman" w:cs="Times New Roman"/>
                                <w:i/>
                                <w:iCs/>
                                <w:sz w:val="16"/>
                                <w:szCs w:val="16"/>
                              </w:rPr>
                              <w:t>(se va completa de operatorul economic categoria pentru care alege să depună canditură)</w:t>
                            </w:r>
                          </w:p>
                          <w:p w14:paraId="54CC162A" w14:textId="642D32BD" w:rsidR="00C376BD" w:rsidRDefault="00C376BD" w:rsidP="00C376BD">
                            <w:pPr>
                              <w:jc w:val="both"/>
                              <w:rPr>
                                <w:rFonts w:ascii="Times New Roman" w:hAnsi="Times New Roman" w:cs="Times New Roman"/>
                                <w:i/>
                                <w:iCs/>
                                <w:sz w:val="16"/>
                                <w:szCs w:val="16"/>
                              </w:rPr>
                            </w:pPr>
                            <w:r>
                              <w:rPr>
                                <w:rFonts w:ascii="Times New Roman" w:hAnsi="Times New Roman" w:cs="Times New Roman"/>
                                <w:i/>
                                <w:iCs/>
                                <w:sz w:val="16"/>
                                <w:szCs w:val="16"/>
                              </w:rPr>
                              <w:t>Notă: Dacă un operator depune candidatură pentru categoria 2 se consideră implicit că a depus și pentru categoria 1.</w:t>
                            </w:r>
                          </w:p>
                          <w:p w14:paraId="7500D09A" w14:textId="77777777" w:rsidR="00C376BD" w:rsidRPr="00C376BD" w:rsidRDefault="00C376BD" w:rsidP="00C376BD">
                            <w:pPr>
                              <w:jc w:val="both"/>
                              <w:rPr>
                                <w:rFonts w:ascii="Times New Roman" w:hAnsi="Times New Roman" w:cs="Times New Roman"/>
                                <w:i/>
                                <w:i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C0757" id="_x0000_t202" coordsize="21600,21600" o:spt="202" path="m,l,21600r21600,l21600,xe">
                <v:stroke joinstyle="miter"/>
                <v:path gradientshapeok="t" o:connecttype="rect"/>
              </v:shapetype>
              <v:shape id="Text Box 2" o:spid="_x0000_s1026" type="#_x0000_t202" style="position:absolute;margin-left:.5pt;margin-top:26.4pt;width:451.85pt;height:23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" fillcolor="#e7e6e6 [3214]">
                <v:textbox>
                  <w:txbxContent>
                    <w:p w14:paraId="6751ABFB" w14:textId="71053172" w:rsidR="00C376BD" w:rsidRDefault="00C376BD" w:rsidP="00C376BD">
                      <w:pPr>
                        <w:jc w:val="both"/>
                        <w:rPr>
                          <w:rFonts w:ascii="Times New Roman" w:hAnsi="Times New Roman" w:cs="Times New Roman"/>
                          <w:sz w:val="16"/>
                          <w:szCs w:val="16"/>
                        </w:rPr>
                      </w:pPr>
                      <w:r w:rsidRPr="00C376BD">
                        <w:rPr>
                          <w:rFonts w:ascii="Times New Roman" w:hAnsi="Times New Roman" w:cs="Times New Roman"/>
                          <w:sz w:val="16"/>
                          <w:szCs w:val="16"/>
                        </w:rPr>
                        <w:t xml:space="preserve">SISTEM DE CALIFICARE PENTRU SERVICII PROIECTARE SI EXECUTIE LUCRARI </w:t>
                      </w:r>
                      <w:r w:rsidR="00F5219C">
                        <w:rPr>
                          <w:rFonts w:ascii="Times New Roman" w:hAnsi="Times New Roman" w:cs="Times New Roman"/>
                          <w:sz w:val="16"/>
                          <w:szCs w:val="16"/>
                        </w:rPr>
                        <w:t xml:space="preserve">- </w:t>
                      </w:r>
                      <w:r w:rsidR="00F5219C" w:rsidRPr="00C376BD">
                        <w:rPr>
                          <w:rFonts w:ascii="Times New Roman" w:hAnsi="Times New Roman" w:cs="Times New Roman"/>
                          <w:sz w:val="16"/>
                          <w:szCs w:val="16"/>
                        </w:rPr>
                        <w:t>Reabilitare/optimizare/sistematizare retea de distributie gaze naturale cu conducte si instalatii de racordare MP din PE100 SDR11, in coordonare cu lucrarile de investitii ale UAT-urilor</w:t>
                      </w:r>
                    </w:p>
                    <w:p w14:paraId="4494D031" w14:textId="77777777" w:rsidR="00C376BD" w:rsidRPr="00851497" w:rsidRDefault="00C376BD" w:rsidP="00C376BD">
                      <w:pPr>
                        <w:jc w:val="both"/>
                        <w:rPr>
                          <w:rFonts w:ascii="Times New Roman" w:hAnsi="Times New Roman" w:cs="Times New Roman"/>
                          <w:sz w:val="16"/>
                          <w:szCs w:val="16"/>
                        </w:rPr>
                      </w:pPr>
                    </w:p>
                    <w:p w14:paraId="3C26E0A6" w14:textId="1862B25C" w:rsidR="00C376BD" w:rsidRPr="00C376BD" w:rsidRDefault="00C376BD" w:rsidP="00C376BD">
                      <w:pPr>
                        <w:jc w:val="both"/>
                        <w:rPr>
                          <w:rFonts w:ascii="Times New Roman" w:hAnsi="Times New Roman" w:cs="Times New Roman"/>
                          <w:sz w:val="16"/>
                          <w:szCs w:val="16"/>
                        </w:rPr>
                      </w:pPr>
                      <w:r w:rsidRPr="00C376BD">
                        <w:rPr>
                          <w:rFonts w:ascii="Times New Roman" w:hAnsi="Times New Roman" w:cs="Times New Roman"/>
                          <w:sz w:val="16"/>
                          <w:szCs w:val="16"/>
                        </w:rPr>
                        <w:t xml:space="preserve">Sistemul de calificare este împărțit în două categorii: </w:t>
                      </w:r>
                    </w:p>
                    <w:p w14:paraId="5069D176" w14:textId="1D6135E3" w:rsidR="00C376BD" w:rsidRDefault="00C376BD" w:rsidP="00C376BD">
                      <w:pPr>
                        <w:jc w:val="both"/>
                        <w:rPr>
                          <w:rFonts w:ascii="Times New Roman" w:hAnsi="Times New Roman" w:cs="Times New Roman"/>
                          <w:sz w:val="16"/>
                          <w:szCs w:val="16"/>
                        </w:rPr>
                      </w:pPr>
                      <w:r w:rsidRPr="00C376BD">
                        <w:rPr>
                          <w:rFonts w:ascii="Times New Roman" w:hAnsi="Times New Roman" w:cs="Times New Roman"/>
                          <w:sz w:val="16"/>
                          <w:szCs w:val="16"/>
                        </w:rPr>
                        <w:t>Categoria 1: SISTEM DE CALIFICARE PENTRU SERVICII PROIECTARE SI EXECUTIE LUCRARI - Reabilitare/optimizare/sistematizare retea de distributie gaze naturale cu conducte si instalatii de racordare MP din PE100 SDR11, in coordonare cu lucrarile de investitii ale UAT-urilor (lungime totala retea &lt; 2.000 m)</w:t>
                      </w:r>
                    </w:p>
                    <w:p w14:paraId="355CFD5D" w14:textId="77777777" w:rsidR="00C376BD" w:rsidRDefault="00C376BD" w:rsidP="00C376BD">
                      <w:pPr>
                        <w:jc w:val="both"/>
                        <w:rPr>
                          <w:rFonts w:ascii="Times New Roman" w:hAnsi="Times New Roman" w:cs="Times New Roman"/>
                          <w:sz w:val="16"/>
                          <w:szCs w:val="16"/>
                        </w:rPr>
                      </w:pPr>
                    </w:p>
                    <w:p w14:paraId="03010B59" w14:textId="4B709F98" w:rsidR="00423C3D" w:rsidRDefault="00C376BD" w:rsidP="00C376BD">
                      <w:pPr>
                        <w:jc w:val="both"/>
                        <w:rPr>
                          <w:rFonts w:ascii="Times New Roman" w:hAnsi="Times New Roman" w:cs="Times New Roman"/>
                          <w:sz w:val="16"/>
                          <w:szCs w:val="16"/>
                        </w:rPr>
                      </w:pPr>
                      <w:r w:rsidRPr="00C376BD">
                        <w:rPr>
                          <w:rFonts w:ascii="Times New Roman" w:hAnsi="Times New Roman" w:cs="Times New Roman"/>
                          <w:sz w:val="16"/>
                          <w:szCs w:val="16"/>
                        </w:rPr>
                        <w:t>Categoria 2: SISTEM DE CALIFICARE PENTRU SERVICII PROIECTARE SI EXECUTIE LUCRARI - Reabilitare/optimizare/sistematizare retea de distributie gaze naturale cu conducte si instalatii de racordare MP din PE100 SDR11, in coordonare cu lucrarile de investitii ale UAT-urilor (lungime totala retea mare sau egal cu 2.000 m)</w:t>
                      </w:r>
                    </w:p>
                    <w:p w14:paraId="3AA756A5" w14:textId="40B3DC45" w:rsidR="00C376BD" w:rsidRDefault="00C376BD" w:rsidP="00C376BD">
                      <w:pPr>
                        <w:jc w:val="both"/>
                        <w:rPr>
                          <w:rFonts w:ascii="Times New Roman" w:hAnsi="Times New Roman" w:cs="Times New Roman"/>
                          <w:sz w:val="16"/>
                          <w:szCs w:val="16"/>
                        </w:rPr>
                      </w:pPr>
                    </w:p>
                    <w:p w14:paraId="4F162539" w14:textId="583A6F49" w:rsidR="00C376BD" w:rsidRDefault="00C376BD" w:rsidP="00C376BD">
                      <w:pPr>
                        <w:jc w:val="both"/>
                        <w:rPr>
                          <w:rFonts w:ascii="Times New Roman" w:hAnsi="Times New Roman" w:cs="Times New Roman"/>
                          <w:i/>
                          <w:iCs/>
                          <w:sz w:val="16"/>
                          <w:szCs w:val="16"/>
                        </w:rPr>
                      </w:pPr>
                      <w:r>
                        <w:rPr>
                          <w:rFonts w:ascii="Times New Roman" w:hAnsi="Times New Roman" w:cs="Times New Roman"/>
                          <w:sz w:val="16"/>
                          <w:szCs w:val="16"/>
                        </w:rPr>
                        <w:t xml:space="preserve">OPERATORUL DEPUNE CANDIDATURA PENTRU CATEGORIA ...... </w:t>
                      </w:r>
                      <w:r w:rsidRPr="00C376BD">
                        <w:rPr>
                          <w:rFonts w:ascii="Times New Roman" w:hAnsi="Times New Roman" w:cs="Times New Roman"/>
                          <w:i/>
                          <w:iCs/>
                          <w:sz w:val="16"/>
                          <w:szCs w:val="16"/>
                        </w:rPr>
                        <w:t>(se va completa de operatorul economic categoria pentru care alege să depună canditură)</w:t>
                      </w:r>
                    </w:p>
                    <w:p w14:paraId="54CC162A" w14:textId="642D32BD" w:rsidR="00C376BD" w:rsidRDefault="00C376BD" w:rsidP="00C376BD">
                      <w:pPr>
                        <w:jc w:val="both"/>
                        <w:rPr>
                          <w:rFonts w:ascii="Times New Roman" w:hAnsi="Times New Roman" w:cs="Times New Roman"/>
                          <w:i/>
                          <w:iCs/>
                          <w:sz w:val="16"/>
                          <w:szCs w:val="16"/>
                        </w:rPr>
                      </w:pPr>
                      <w:r>
                        <w:rPr>
                          <w:rFonts w:ascii="Times New Roman" w:hAnsi="Times New Roman" w:cs="Times New Roman"/>
                          <w:i/>
                          <w:iCs/>
                          <w:sz w:val="16"/>
                          <w:szCs w:val="16"/>
                        </w:rPr>
                        <w:t>Notă: Dacă un operator depune candidatură pentru categoria 2 se consideră implicit că a depus și pentru categoria 1.</w:t>
                      </w:r>
                    </w:p>
                    <w:p w14:paraId="7500D09A" w14:textId="77777777" w:rsidR="00C376BD" w:rsidRPr="00C376BD" w:rsidRDefault="00C376BD" w:rsidP="00C376BD">
                      <w:pPr>
                        <w:jc w:val="both"/>
                        <w:rPr>
                          <w:rFonts w:ascii="Times New Roman" w:hAnsi="Times New Roman" w:cs="Times New Roman"/>
                          <w:i/>
                          <w:iCs/>
                          <w:sz w:val="16"/>
                          <w:szCs w:val="16"/>
                        </w:rPr>
                      </w:pPr>
                    </w:p>
                  </w:txbxContent>
                </v:textbox>
                <w10:wrap type="topAndBottom" anchorx="margin"/>
              </v:shape>
            </w:pict>
          </mc:Fallback>
        </mc:AlternateContent>
      </w:r>
    </w:p>
    <w:p w14:paraId="2551D691" w14:textId="5A2FB0CF" w:rsidR="00C376BD" w:rsidRPr="00427224" w:rsidRDefault="00C376BD" w:rsidP="00B037C9">
      <w:pPr>
        <w:jc w:val="center"/>
        <w:rPr>
          <w:rFonts w:ascii="Times New Roman" w:hAnsi="Times New Roman" w:cs="Times New Roman"/>
          <w:sz w:val="24"/>
          <w:szCs w:val="24"/>
        </w:rPr>
      </w:pPr>
    </w:p>
    <w:p w14:paraId="3F5AE2EB" w14:textId="77777777" w:rsidR="00E755E2" w:rsidRPr="00427224" w:rsidRDefault="00E755E2" w:rsidP="00B037C9">
      <w:pPr>
        <w:jc w:val="center"/>
        <w:rPr>
          <w:rFonts w:ascii="Times New Roman" w:hAnsi="Times New Roman" w:cs="Times New Roman"/>
          <w:sz w:val="24"/>
          <w:szCs w:val="24"/>
        </w:rPr>
      </w:pPr>
    </w:p>
    <w:p w14:paraId="485A43AB" w14:textId="77777777" w:rsidR="00AC3C1C" w:rsidRPr="00427224" w:rsidRDefault="00AC3C1C" w:rsidP="00E755E2">
      <w:pPr>
        <w:rPr>
          <w:rFonts w:ascii="Times New Roman" w:hAnsi="Times New Roman" w:cs="Times New Roman"/>
          <w:sz w:val="24"/>
          <w:szCs w:val="24"/>
        </w:rPr>
      </w:pPr>
    </w:p>
    <w:p w14:paraId="49E2CE0A" w14:textId="77777777" w:rsidR="00AC3C1C" w:rsidRPr="00427224" w:rsidRDefault="00AC3C1C">
      <w:pPr>
        <w:rPr>
          <w:rFonts w:ascii="Times New Roman" w:hAnsi="Times New Roman" w:cs="Times New Roman"/>
          <w:sz w:val="24"/>
          <w:szCs w:val="24"/>
        </w:rPr>
      </w:pPr>
      <w:r w:rsidRPr="00427224">
        <w:rPr>
          <w:rFonts w:ascii="Times New Roman" w:hAnsi="Times New Roman" w:cs="Times New Roman"/>
          <w:sz w:val="24"/>
          <w:szCs w:val="24"/>
        </w:rPr>
        <w:br w:type="page"/>
      </w:r>
    </w:p>
    <w:p w14:paraId="1D072416" w14:textId="77777777" w:rsidR="00AC3C1C" w:rsidRPr="00427224" w:rsidRDefault="00AC3C1C" w:rsidP="00B45A98">
      <w:pPr>
        <w:spacing w:after="0" w:line="240" w:lineRule="auto"/>
        <w:jc w:val="center"/>
        <w:rPr>
          <w:rFonts w:ascii="Times New Roman" w:eastAsia="Times New Roman" w:hAnsi="Times New Roman" w:cs="Times New Roman"/>
          <w:b/>
          <w:sz w:val="24"/>
          <w:szCs w:val="24"/>
          <w:lang w:eastAsia="ro-RO"/>
        </w:rPr>
      </w:pPr>
      <w:r w:rsidRPr="00427224">
        <w:rPr>
          <w:rFonts w:ascii="Times New Roman" w:eastAsia="Times New Roman" w:hAnsi="Times New Roman" w:cs="Times New Roman"/>
          <w:b/>
          <w:sz w:val="24"/>
          <w:szCs w:val="24"/>
          <w:lang w:eastAsia="ro-RO"/>
        </w:rPr>
        <w:lastRenderedPageBreak/>
        <w:t xml:space="preserve">Partea II: Informații referitoare la operatorul </w:t>
      </w:r>
      <w:r w:rsidR="00B45A98" w:rsidRPr="00427224">
        <w:rPr>
          <w:rFonts w:ascii="Times New Roman" w:eastAsia="Times New Roman" w:hAnsi="Times New Roman" w:cs="Times New Roman"/>
          <w:b/>
          <w:sz w:val="24"/>
          <w:szCs w:val="24"/>
          <w:lang w:eastAsia="ro-RO"/>
        </w:rPr>
        <w:t>economic</w:t>
      </w:r>
    </w:p>
    <w:p w14:paraId="36001A4A" w14:textId="77777777" w:rsidR="00B45A98" w:rsidRPr="00427224" w:rsidRDefault="00B45A98" w:rsidP="00B45A98">
      <w:pPr>
        <w:spacing w:after="0" w:line="240" w:lineRule="auto"/>
        <w:jc w:val="center"/>
        <w:rPr>
          <w:rFonts w:ascii="Times New Roman" w:eastAsia="Times New Roman" w:hAnsi="Times New Roman" w:cs="Times New Roman"/>
          <w:sz w:val="24"/>
          <w:szCs w:val="24"/>
          <w:lang w:eastAsia="ro-RO"/>
        </w:rPr>
      </w:pPr>
    </w:p>
    <w:p w14:paraId="3CFD487F" w14:textId="77777777" w:rsidR="00B45A98" w:rsidRPr="00427224" w:rsidRDefault="00B45A98" w:rsidP="00B45A98">
      <w:pPr>
        <w:spacing w:after="0" w:line="240" w:lineRule="auto"/>
        <w:jc w:val="center"/>
        <w:rPr>
          <w:rFonts w:ascii="Times New Roman" w:eastAsia="Times New Roman" w:hAnsi="Times New Roman" w:cs="Times New Roman"/>
          <w:sz w:val="24"/>
          <w:szCs w:val="24"/>
          <w:lang w:eastAsia="ro-RO"/>
        </w:rPr>
      </w:pPr>
      <w:r w:rsidRPr="00427224">
        <w:rPr>
          <w:rFonts w:ascii="Times New Roman" w:eastAsia="Times New Roman" w:hAnsi="Times New Roman" w:cs="Times New Roman"/>
          <w:sz w:val="24"/>
          <w:szCs w:val="24"/>
          <w:lang w:eastAsia="ro-RO"/>
        </w:rPr>
        <w:t>A: INFORMAȚII PRIVIND OPERATORUL ECONOMIC</w:t>
      </w:r>
    </w:p>
    <w:p w14:paraId="5BD31224" w14:textId="77777777" w:rsidR="00B45A98" w:rsidRPr="0042722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427224" w14:paraId="59A3E395" w14:textId="77777777" w:rsidTr="001D0AD6">
        <w:tc>
          <w:tcPr>
            <w:tcW w:w="4531" w:type="dxa"/>
          </w:tcPr>
          <w:p w14:paraId="4B6BDF65" w14:textId="77777777" w:rsidR="001D0AD6" w:rsidRPr="00427224" w:rsidRDefault="001D0AD6" w:rsidP="001D0AD6">
            <w:pPr>
              <w:spacing w:before="120" w:after="120"/>
              <w:rPr>
                <w:rFonts w:ascii="Times New Roman" w:eastAsia="Times New Roman" w:hAnsi="Times New Roman" w:cs="Times New Roman"/>
                <w:b/>
                <w:sz w:val="16"/>
                <w:szCs w:val="16"/>
                <w:lang w:eastAsia="ro-RO"/>
              </w:rPr>
            </w:pPr>
            <w:r w:rsidRPr="00427224">
              <w:rPr>
                <w:rFonts w:ascii="Times New Roman" w:eastAsia="Times New Roman" w:hAnsi="Times New Roman" w:cs="Times New Roman"/>
                <w:b/>
                <w:sz w:val="16"/>
                <w:szCs w:val="16"/>
                <w:lang w:eastAsia="ro-RO"/>
              </w:rPr>
              <w:t>Identificare:</w:t>
            </w:r>
          </w:p>
        </w:tc>
        <w:tc>
          <w:tcPr>
            <w:tcW w:w="4531" w:type="dxa"/>
          </w:tcPr>
          <w:p w14:paraId="04660A40" w14:textId="77777777" w:rsidR="001D0AD6" w:rsidRPr="00427224" w:rsidRDefault="001D0AD6" w:rsidP="001D0AD6">
            <w:pPr>
              <w:spacing w:before="120" w:after="120"/>
              <w:rPr>
                <w:rFonts w:ascii="Times New Roman" w:eastAsia="Times New Roman" w:hAnsi="Times New Roman" w:cs="Times New Roman"/>
                <w:b/>
                <w:sz w:val="16"/>
                <w:szCs w:val="16"/>
                <w:lang w:eastAsia="ro-RO"/>
              </w:rPr>
            </w:pPr>
            <w:r w:rsidRPr="00427224">
              <w:rPr>
                <w:rFonts w:ascii="Times New Roman" w:eastAsia="Times New Roman" w:hAnsi="Times New Roman" w:cs="Times New Roman"/>
                <w:b/>
                <w:sz w:val="16"/>
                <w:szCs w:val="16"/>
                <w:lang w:eastAsia="ro-RO"/>
              </w:rPr>
              <w:t>Răspuns:</w:t>
            </w:r>
          </w:p>
        </w:tc>
      </w:tr>
      <w:tr w:rsidR="001D0AD6" w:rsidRPr="00427224" w14:paraId="6A41F291" w14:textId="77777777" w:rsidTr="001D0AD6">
        <w:tc>
          <w:tcPr>
            <w:tcW w:w="4531" w:type="dxa"/>
          </w:tcPr>
          <w:p w14:paraId="7F5EBD04" w14:textId="01E2C0D9" w:rsidR="001D0AD6" w:rsidRPr="00427224" w:rsidRDefault="001D0AD6"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Nume</w:t>
            </w:r>
            <w:r w:rsidR="00F5219C" w:rsidRPr="00427224">
              <w:rPr>
                <w:rFonts w:ascii="Times New Roman" w:eastAsia="Times New Roman" w:hAnsi="Times New Roman" w:cs="Times New Roman"/>
                <w:sz w:val="16"/>
                <w:szCs w:val="16"/>
                <w:lang w:eastAsia="ro-RO"/>
              </w:rPr>
              <w:t>/denumire</w:t>
            </w:r>
            <w:r w:rsidRPr="00427224">
              <w:rPr>
                <w:rFonts w:ascii="Times New Roman" w:eastAsia="Times New Roman" w:hAnsi="Times New Roman" w:cs="Times New Roman"/>
                <w:sz w:val="16"/>
                <w:szCs w:val="16"/>
                <w:lang w:eastAsia="ro-RO"/>
              </w:rPr>
              <w:t>:</w:t>
            </w:r>
          </w:p>
        </w:tc>
        <w:tc>
          <w:tcPr>
            <w:tcW w:w="4531" w:type="dxa"/>
          </w:tcPr>
          <w:p w14:paraId="70864640" w14:textId="77777777" w:rsidR="001D0AD6"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w:t>
            </w:r>
          </w:p>
        </w:tc>
      </w:tr>
      <w:tr w:rsidR="001D0AD6" w:rsidRPr="00427224" w14:paraId="63F1A231" w14:textId="77777777" w:rsidTr="001D0AD6">
        <w:tc>
          <w:tcPr>
            <w:tcW w:w="4531" w:type="dxa"/>
          </w:tcPr>
          <w:p w14:paraId="7FD8001E" w14:textId="77777777" w:rsidR="001D0AD6"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Adresa poștală:</w:t>
            </w:r>
          </w:p>
        </w:tc>
        <w:tc>
          <w:tcPr>
            <w:tcW w:w="4531" w:type="dxa"/>
          </w:tcPr>
          <w:p w14:paraId="1C898CF7" w14:textId="77777777" w:rsidR="001D0AD6"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p>
        </w:tc>
      </w:tr>
      <w:tr w:rsidR="001D0AD6" w:rsidRPr="00427224" w14:paraId="76396CA2" w14:textId="77777777" w:rsidTr="001D0AD6">
        <w:tc>
          <w:tcPr>
            <w:tcW w:w="4531" w:type="dxa"/>
          </w:tcPr>
          <w:p w14:paraId="47E8100F" w14:textId="77777777" w:rsidR="001D0AD6"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Persoana sau persoanele de contact:</w:t>
            </w:r>
          </w:p>
          <w:p w14:paraId="2CBCFC9F" w14:textId="77777777" w:rsidR="002D1B2F"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Telefon:</w:t>
            </w:r>
          </w:p>
          <w:p w14:paraId="69342C30" w14:textId="77777777" w:rsidR="002D1B2F"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Email:</w:t>
            </w:r>
          </w:p>
          <w:p w14:paraId="119011C5" w14:textId="77777777" w:rsidR="002D1B2F"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Adresa de internet: (adresa web) (dacă este cazul)</w:t>
            </w:r>
          </w:p>
        </w:tc>
        <w:tc>
          <w:tcPr>
            <w:tcW w:w="4531" w:type="dxa"/>
          </w:tcPr>
          <w:p w14:paraId="5F066E5C" w14:textId="77777777" w:rsidR="001D0AD6"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p>
          <w:p w14:paraId="14C49751" w14:textId="77777777" w:rsidR="002D1B2F"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p>
          <w:p w14:paraId="54EDB460" w14:textId="77777777" w:rsidR="002D1B2F"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p>
          <w:p w14:paraId="3E2D9853" w14:textId="77777777" w:rsidR="002D1B2F" w:rsidRPr="00427224" w:rsidRDefault="002D1B2F"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p>
        </w:tc>
      </w:tr>
      <w:tr w:rsidR="001D0AD6" w:rsidRPr="00427224" w14:paraId="7342CBA4" w14:textId="77777777" w:rsidTr="001D0AD6">
        <w:tc>
          <w:tcPr>
            <w:tcW w:w="4531" w:type="dxa"/>
          </w:tcPr>
          <w:p w14:paraId="140983CE" w14:textId="77777777" w:rsidR="001D0AD6" w:rsidRPr="00427224" w:rsidRDefault="002D1B2F" w:rsidP="001D0AD6">
            <w:pPr>
              <w:spacing w:before="120" w:after="120"/>
              <w:rPr>
                <w:rFonts w:ascii="Times New Roman" w:eastAsia="Times New Roman" w:hAnsi="Times New Roman" w:cs="Times New Roman"/>
                <w:b/>
                <w:sz w:val="16"/>
                <w:szCs w:val="16"/>
                <w:lang w:eastAsia="ro-RO"/>
              </w:rPr>
            </w:pPr>
            <w:r w:rsidRPr="00427224">
              <w:rPr>
                <w:rFonts w:ascii="Times New Roman" w:eastAsia="Times New Roman" w:hAnsi="Times New Roman" w:cs="Times New Roman"/>
                <w:b/>
                <w:sz w:val="16"/>
                <w:szCs w:val="16"/>
                <w:lang w:eastAsia="ro-RO"/>
              </w:rPr>
              <w:t>Informații generale:</w:t>
            </w:r>
          </w:p>
        </w:tc>
        <w:tc>
          <w:tcPr>
            <w:tcW w:w="4531" w:type="dxa"/>
          </w:tcPr>
          <w:p w14:paraId="4C12408A" w14:textId="77777777" w:rsidR="001D0AD6" w:rsidRPr="00427224" w:rsidRDefault="002D1B2F" w:rsidP="001D0AD6">
            <w:pPr>
              <w:spacing w:before="120" w:after="120"/>
              <w:rPr>
                <w:rFonts w:ascii="Times New Roman" w:eastAsia="Times New Roman" w:hAnsi="Times New Roman" w:cs="Times New Roman"/>
                <w:b/>
                <w:sz w:val="16"/>
                <w:szCs w:val="16"/>
                <w:lang w:eastAsia="ro-RO"/>
              </w:rPr>
            </w:pPr>
            <w:r w:rsidRPr="00427224">
              <w:rPr>
                <w:rFonts w:ascii="Times New Roman" w:eastAsia="Times New Roman" w:hAnsi="Times New Roman" w:cs="Times New Roman"/>
                <w:b/>
                <w:sz w:val="16"/>
                <w:szCs w:val="16"/>
                <w:lang w:eastAsia="ro-RO"/>
              </w:rPr>
              <w:t>Răspuns:</w:t>
            </w:r>
          </w:p>
        </w:tc>
      </w:tr>
      <w:tr w:rsidR="001D0AD6" w:rsidRPr="00427224" w14:paraId="628EE545" w14:textId="77777777" w:rsidTr="001D0AD6">
        <w:tc>
          <w:tcPr>
            <w:tcW w:w="4531" w:type="dxa"/>
          </w:tcPr>
          <w:p w14:paraId="648B46CA" w14:textId="77777777" w:rsidR="001D0AD6" w:rsidRPr="00427224" w:rsidRDefault="00480403"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4E27A918" w14:textId="77777777" w:rsidR="001D0AD6" w:rsidRPr="00427224" w:rsidRDefault="00480403"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tc>
      </w:tr>
      <w:tr w:rsidR="00480403" w:rsidRPr="00427224" w14:paraId="5AFFC881" w14:textId="77777777" w:rsidTr="001D0AD6">
        <w:tc>
          <w:tcPr>
            <w:tcW w:w="4531" w:type="dxa"/>
          </w:tcPr>
          <w:p w14:paraId="7BFA98E9" w14:textId="77777777" w:rsidR="00480403" w:rsidRPr="00427224" w:rsidRDefault="003D2F3E" w:rsidP="001D0AD6">
            <w:pPr>
              <w:spacing w:before="120" w:after="120"/>
              <w:rPr>
                <w:rFonts w:ascii="Times New Roman" w:eastAsia="Times New Roman" w:hAnsi="Times New Roman" w:cs="Times New Roman"/>
                <w:b/>
                <w:sz w:val="16"/>
                <w:szCs w:val="16"/>
                <w:lang w:eastAsia="ro-RO"/>
              </w:rPr>
            </w:pPr>
            <w:r w:rsidRPr="00427224">
              <w:rPr>
                <w:rFonts w:ascii="Times New Roman" w:eastAsia="Times New Roman" w:hAnsi="Times New Roman" w:cs="Times New Roman"/>
                <w:b/>
                <w:sz w:val="16"/>
                <w:szCs w:val="16"/>
                <w:lang w:eastAsia="ro-RO"/>
              </w:rPr>
              <w:t>Forma de participare:</w:t>
            </w:r>
          </w:p>
        </w:tc>
        <w:tc>
          <w:tcPr>
            <w:tcW w:w="4531" w:type="dxa"/>
          </w:tcPr>
          <w:p w14:paraId="57C92791" w14:textId="77777777" w:rsidR="00480403" w:rsidRPr="00427224" w:rsidRDefault="003D2F3E" w:rsidP="001D0AD6">
            <w:pPr>
              <w:spacing w:before="120" w:after="120"/>
              <w:rPr>
                <w:rFonts w:ascii="Times New Roman" w:eastAsia="Times New Roman" w:hAnsi="Times New Roman" w:cs="Times New Roman"/>
                <w:b/>
                <w:sz w:val="16"/>
                <w:szCs w:val="16"/>
                <w:lang w:eastAsia="ro-RO"/>
              </w:rPr>
            </w:pPr>
            <w:r w:rsidRPr="00427224">
              <w:rPr>
                <w:rFonts w:ascii="Times New Roman" w:eastAsia="Times New Roman" w:hAnsi="Times New Roman" w:cs="Times New Roman"/>
                <w:b/>
                <w:sz w:val="16"/>
                <w:szCs w:val="16"/>
                <w:lang w:eastAsia="ro-RO"/>
              </w:rPr>
              <w:t>Răspuns:</w:t>
            </w:r>
          </w:p>
        </w:tc>
      </w:tr>
      <w:tr w:rsidR="00480403" w:rsidRPr="00427224" w14:paraId="005CB184" w14:textId="77777777" w:rsidTr="00E722C2">
        <w:tc>
          <w:tcPr>
            <w:tcW w:w="4531" w:type="dxa"/>
            <w:tcBorders>
              <w:bottom w:val="single" w:sz="4" w:space="0" w:color="auto"/>
            </w:tcBorders>
          </w:tcPr>
          <w:p w14:paraId="21BBED1C" w14:textId="77777777" w:rsidR="00480403" w:rsidRPr="00427224" w:rsidRDefault="00E722C2"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41840265" w14:textId="77777777" w:rsidR="00480403" w:rsidRPr="00427224" w:rsidRDefault="00E722C2"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tc>
      </w:tr>
      <w:tr w:rsidR="00E722C2" w:rsidRPr="00427224" w14:paraId="0C6C8EFC" w14:textId="77777777" w:rsidTr="00E722C2">
        <w:tc>
          <w:tcPr>
            <w:tcW w:w="9062" w:type="dxa"/>
            <w:gridSpan w:val="2"/>
            <w:shd w:val="clear" w:color="auto" w:fill="E7E6E6" w:themeFill="background2"/>
          </w:tcPr>
          <w:p w14:paraId="7F12B9BD" w14:textId="77777777" w:rsidR="00E722C2" w:rsidRPr="00427224" w:rsidRDefault="00E722C2"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b/>
                <w:sz w:val="16"/>
                <w:szCs w:val="16"/>
                <w:lang w:eastAsia="ro-RO"/>
              </w:rPr>
              <w:t>Dacă da</w:t>
            </w:r>
            <w:r w:rsidRPr="00427224">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sidRPr="00427224">
              <w:rPr>
                <w:rFonts w:ascii="Times New Roman" w:eastAsia="Times New Roman" w:hAnsi="Times New Roman" w:cs="Times New Roman"/>
                <w:sz w:val="16"/>
                <w:szCs w:val="16"/>
                <w:lang w:eastAsia="ro-RO"/>
              </w:rPr>
              <w:t>DUAE</w:t>
            </w:r>
            <w:r w:rsidRPr="00427224">
              <w:rPr>
                <w:rFonts w:ascii="Times New Roman" w:eastAsia="Times New Roman" w:hAnsi="Times New Roman" w:cs="Times New Roman"/>
                <w:sz w:val="16"/>
                <w:szCs w:val="16"/>
                <w:lang w:eastAsia="ro-RO"/>
              </w:rPr>
              <w:t xml:space="preserve"> separat</w:t>
            </w:r>
          </w:p>
        </w:tc>
      </w:tr>
      <w:tr w:rsidR="00927D94" w:rsidRPr="00427224" w14:paraId="69487311" w14:textId="77777777" w:rsidTr="001D0AD6">
        <w:tc>
          <w:tcPr>
            <w:tcW w:w="4531" w:type="dxa"/>
          </w:tcPr>
          <w:p w14:paraId="3BB61D0F" w14:textId="77777777" w:rsidR="00927D94" w:rsidRPr="00427224" w:rsidRDefault="00E722C2"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Dacă da:</w:t>
            </w:r>
          </w:p>
          <w:p w14:paraId="5485952D" w14:textId="77777777" w:rsidR="00E722C2" w:rsidRPr="00427224" w:rsidRDefault="00E722C2"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23B8B930" w14:textId="77777777" w:rsidR="00E722C2" w:rsidRPr="00427224" w:rsidRDefault="00E722C2"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00A5381D" w14:textId="77777777" w:rsidR="00E722C2" w:rsidRPr="00427224" w:rsidRDefault="00E722C2"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c) Dacă este cazul, denumirea grupului de participant:</w:t>
            </w:r>
          </w:p>
        </w:tc>
        <w:tc>
          <w:tcPr>
            <w:tcW w:w="4531" w:type="dxa"/>
          </w:tcPr>
          <w:p w14:paraId="5D66638F" w14:textId="77777777" w:rsidR="00E722C2" w:rsidRPr="00427224" w:rsidRDefault="00E722C2" w:rsidP="001D0AD6">
            <w:pPr>
              <w:spacing w:before="120" w:after="120"/>
              <w:rPr>
                <w:rFonts w:ascii="Times New Roman" w:eastAsia="Times New Roman" w:hAnsi="Times New Roman" w:cs="Times New Roman"/>
                <w:sz w:val="16"/>
                <w:szCs w:val="16"/>
                <w:lang w:eastAsia="ro-RO"/>
              </w:rPr>
            </w:pPr>
          </w:p>
          <w:p w14:paraId="3C06598A" w14:textId="77777777" w:rsidR="00927D94" w:rsidRPr="00427224" w:rsidRDefault="00E722C2"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a) […………..]</w:t>
            </w:r>
          </w:p>
          <w:p w14:paraId="5AA5DA59" w14:textId="77777777" w:rsidR="00E722C2" w:rsidRPr="00427224" w:rsidRDefault="00E722C2" w:rsidP="001D0AD6">
            <w:pPr>
              <w:spacing w:before="120" w:after="120"/>
              <w:rPr>
                <w:rFonts w:ascii="Times New Roman" w:eastAsia="Times New Roman" w:hAnsi="Times New Roman" w:cs="Times New Roman"/>
                <w:sz w:val="16"/>
                <w:szCs w:val="16"/>
                <w:lang w:eastAsia="ro-RO"/>
              </w:rPr>
            </w:pPr>
          </w:p>
          <w:p w14:paraId="27B672A8" w14:textId="77777777" w:rsidR="00E722C2" w:rsidRPr="00427224" w:rsidRDefault="00E722C2"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b) […………..]</w:t>
            </w:r>
          </w:p>
          <w:p w14:paraId="1D596735" w14:textId="77777777" w:rsidR="00E722C2" w:rsidRPr="00427224" w:rsidRDefault="00E722C2" w:rsidP="001D0AD6">
            <w:pPr>
              <w:spacing w:before="120" w:after="120"/>
              <w:rPr>
                <w:rFonts w:ascii="Times New Roman" w:eastAsia="Times New Roman" w:hAnsi="Times New Roman" w:cs="Times New Roman"/>
                <w:sz w:val="16"/>
                <w:szCs w:val="16"/>
                <w:lang w:eastAsia="ro-RO"/>
              </w:rPr>
            </w:pPr>
          </w:p>
          <w:p w14:paraId="09D91D5F" w14:textId="77777777" w:rsidR="00E722C2" w:rsidRPr="00427224" w:rsidRDefault="00E722C2" w:rsidP="001D0AD6">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c) […………..]</w:t>
            </w:r>
          </w:p>
        </w:tc>
      </w:tr>
    </w:tbl>
    <w:p w14:paraId="33E1D03C" w14:textId="77777777" w:rsidR="001D0AD6" w:rsidRPr="00427224" w:rsidRDefault="001D0AD6" w:rsidP="00B45A98">
      <w:pPr>
        <w:spacing w:after="0" w:line="240" w:lineRule="auto"/>
        <w:jc w:val="center"/>
        <w:rPr>
          <w:rFonts w:ascii="Times New Roman" w:eastAsia="Times New Roman" w:hAnsi="Times New Roman" w:cs="Times New Roman"/>
          <w:sz w:val="24"/>
          <w:szCs w:val="24"/>
          <w:lang w:eastAsia="ro-RO"/>
        </w:rPr>
      </w:pPr>
    </w:p>
    <w:p w14:paraId="78FE6982" w14:textId="77777777" w:rsidR="004771EA" w:rsidRPr="00427224" w:rsidRDefault="004771EA" w:rsidP="00B45A98">
      <w:pPr>
        <w:spacing w:after="0" w:line="240" w:lineRule="auto"/>
        <w:jc w:val="center"/>
        <w:rPr>
          <w:rFonts w:ascii="Times New Roman" w:eastAsia="Times New Roman" w:hAnsi="Times New Roman" w:cs="Times New Roman"/>
          <w:sz w:val="24"/>
          <w:szCs w:val="24"/>
          <w:lang w:eastAsia="ro-RO"/>
        </w:rPr>
      </w:pPr>
    </w:p>
    <w:p w14:paraId="532286A7" w14:textId="77777777" w:rsidR="00AC3C1C" w:rsidRPr="00427224" w:rsidRDefault="004771EA" w:rsidP="004771EA">
      <w:pPr>
        <w:jc w:val="center"/>
        <w:rPr>
          <w:rFonts w:ascii="Times New Roman" w:hAnsi="Times New Roman" w:cs="Times New Roman"/>
          <w:sz w:val="24"/>
          <w:szCs w:val="24"/>
        </w:rPr>
      </w:pPr>
      <w:r w:rsidRPr="00427224">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427224" w14:paraId="55EC4EB9" w14:textId="77777777" w:rsidTr="003034E8">
        <w:tc>
          <w:tcPr>
            <w:tcW w:w="9062" w:type="dxa"/>
          </w:tcPr>
          <w:p w14:paraId="6E949A31" w14:textId="77777777" w:rsidR="003034E8" w:rsidRPr="00427224" w:rsidRDefault="003034E8" w:rsidP="003034E8">
            <w:pPr>
              <w:spacing w:before="120" w:after="120"/>
              <w:rPr>
                <w:rFonts w:ascii="Times New Roman" w:hAnsi="Times New Roman" w:cs="Times New Roman"/>
                <w:sz w:val="16"/>
                <w:szCs w:val="16"/>
              </w:rPr>
            </w:pPr>
            <w:r w:rsidRPr="00427224">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6594F209" w14:textId="77777777" w:rsidR="004771EA" w:rsidRPr="00427224"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427224" w14:paraId="58D0C12A" w14:textId="77777777" w:rsidTr="003034E8">
        <w:tc>
          <w:tcPr>
            <w:tcW w:w="4531" w:type="dxa"/>
          </w:tcPr>
          <w:p w14:paraId="1E163384" w14:textId="77777777" w:rsidR="003034E8" w:rsidRPr="00427224" w:rsidRDefault="0005116D" w:rsidP="0005116D">
            <w:pPr>
              <w:spacing w:before="120" w:after="120"/>
              <w:rPr>
                <w:rFonts w:ascii="Times New Roman" w:hAnsi="Times New Roman" w:cs="Times New Roman"/>
                <w:b/>
                <w:sz w:val="16"/>
                <w:szCs w:val="16"/>
              </w:rPr>
            </w:pPr>
            <w:r w:rsidRPr="00427224">
              <w:rPr>
                <w:rFonts w:ascii="Times New Roman" w:hAnsi="Times New Roman" w:cs="Times New Roman"/>
                <w:b/>
                <w:sz w:val="16"/>
                <w:szCs w:val="16"/>
              </w:rPr>
              <w:t>Reprezentare, dacă este cazul:</w:t>
            </w:r>
          </w:p>
        </w:tc>
        <w:tc>
          <w:tcPr>
            <w:tcW w:w="4531" w:type="dxa"/>
          </w:tcPr>
          <w:p w14:paraId="54C3062D" w14:textId="77777777" w:rsidR="003034E8" w:rsidRPr="00427224" w:rsidRDefault="0005116D" w:rsidP="003034E8">
            <w:pPr>
              <w:spacing w:before="120" w:after="120"/>
              <w:rPr>
                <w:rFonts w:ascii="Times New Roman" w:hAnsi="Times New Roman" w:cs="Times New Roman"/>
                <w:b/>
                <w:sz w:val="16"/>
                <w:szCs w:val="16"/>
              </w:rPr>
            </w:pPr>
            <w:r w:rsidRPr="00427224">
              <w:rPr>
                <w:rFonts w:ascii="Times New Roman" w:hAnsi="Times New Roman" w:cs="Times New Roman"/>
                <w:b/>
                <w:sz w:val="16"/>
                <w:szCs w:val="16"/>
              </w:rPr>
              <w:t>Răspuns:</w:t>
            </w:r>
          </w:p>
        </w:tc>
      </w:tr>
      <w:tr w:rsidR="003034E8" w:rsidRPr="00427224" w14:paraId="446B0E2A" w14:textId="77777777" w:rsidTr="003034E8">
        <w:tc>
          <w:tcPr>
            <w:tcW w:w="4531" w:type="dxa"/>
          </w:tcPr>
          <w:p w14:paraId="5B8F59C6"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hAnsi="Times New Roman" w:cs="Times New Roman"/>
                <w:sz w:val="16"/>
                <w:szCs w:val="16"/>
              </w:rPr>
              <w:t>Numele și prenumele;</w:t>
            </w:r>
          </w:p>
          <w:p w14:paraId="2573E1E4" w14:textId="77777777" w:rsidR="0005116D" w:rsidRPr="00427224" w:rsidRDefault="0005116D" w:rsidP="003034E8">
            <w:pPr>
              <w:spacing w:before="120" w:after="120"/>
              <w:rPr>
                <w:rFonts w:ascii="Times New Roman" w:hAnsi="Times New Roman" w:cs="Times New Roman"/>
                <w:sz w:val="16"/>
                <w:szCs w:val="16"/>
              </w:rPr>
            </w:pPr>
            <w:r w:rsidRPr="00427224">
              <w:rPr>
                <w:rFonts w:ascii="Times New Roman" w:hAnsi="Times New Roman" w:cs="Times New Roman"/>
                <w:sz w:val="16"/>
                <w:szCs w:val="16"/>
              </w:rPr>
              <w:t>însoțite de data și locul nașterii, dacă sunt solicitate:</w:t>
            </w:r>
          </w:p>
        </w:tc>
        <w:tc>
          <w:tcPr>
            <w:tcW w:w="4531" w:type="dxa"/>
          </w:tcPr>
          <w:p w14:paraId="69AD9CF3"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3034E8" w:rsidRPr="00427224" w14:paraId="331EFD7F" w14:textId="77777777" w:rsidTr="003034E8">
        <w:tc>
          <w:tcPr>
            <w:tcW w:w="4531" w:type="dxa"/>
          </w:tcPr>
          <w:p w14:paraId="5A0B2CB6" w14:textId="77777777" w:rsidR="0005116D" w:rsidRPr="00427224" w:rsidRDefault="0005116D" w:rsidP="003034E8">
            <w:pPr>
              <w:spacing w:before="120" w:after="120"/>
              <w:rPr>
                <w:rFonts w:ascii="Times New Roman" w:hAnsi="Times New Roman" w:cs="Times New Roman"/>
                <w:sz w:val="16"/>
                <w:szCs w:val="16"/>
              </w:rPr>
            </w:pPr>
            <w:r w:rsidRPr="00427224">
              <w:rPr>
                <w:rFonts w:ascii="Times New Roman" w:hAnsi="Times New Roman" w:cs="Times New Roman"/>
                <w:sz w:val="16"/>
                <w:szCs w:val="16"/>
              </w:rPr>
              <w:t>Poziție/acționând în calitate de:</w:t>
            </w:r>
          </w:p>
        </w:tc>
        <w:tc>
          <w:tcPr>
            <w:tcW w:w="4531" w:type="dxa"/>
          </w:tcPr>
          <w:p w14:paraId="79BF1895"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3034E8" w:rsidRPr="00427224" w14:paraId="1EBA4301" w14:textId="77777777" w:rsidTr="003034E8">
        <w:tc>
          <w:tcPr>
            <w:tcW w:w="4531" w:type="dxa"/>
          </w:tcPr>
          <w:p w14:paraId="46EFC43B"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hAnsi="Times New Roman" w:cs="Times New Roman"/>
                <w:sz w:val="16"/>
                <w:szCs w:val="16"/>
              </w:rPr>
              <w:t>Adresa poștală:</w:t>
            </w:r>
          </w:p>
        </w:tc>
        <w:tc>
          <w:tcPr>
            <w:tcW w:w="4531" w:type="dxa"/>
          </w:tcPr>
          <w:p w14:paraId="7747F621"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3034E8" w:rsidRPr="00427224" w14:paraId="0CA95AC4" w14:textId="77777777" w:rsidTr="003034E8">
        <w:tc>
          <w:tcPr>
            <w:tcW w:w="4531" w:type="dxa"/>
          </w:tcPr>
          <w:p w14:paraId="6AA9504E"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hAnsi="Times New Roman" w:cs="Times New Roman"/>
                <w:sz w:val="16"/>
                <w:szCs w:val="16"/>
              </w:rPr>
              <w:t>Telefon:</w:t>
            </w:r>
          </w:p>
        </w:tc>
        <w:tc>
          <w:tcPr>
            <w:tcW w:w="4531" w:type="dxa"/>
          </w:tcPr>
          <w:p w14:paraId="7C7AC375"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3034E8" w:rsidRPr="00427224" w14:paraId="5B0A3EA4" w14:textId="77777777" w:rsidTr="003034E8">
        <w:tc>
          <w:tcPr>
            <w:tcW w:w="4531" w:type="dxa"/>
          </w:tcPr>
          <w:p w14:paraId="580BBD09"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hAnsi="Times New Roman" w:cs="Times New Roman"/>
                <w:sz w:val="16"/>
                <w:szCs w:val="16"/>
              </w:rPr>
              <w:t>E-mail:</w:t>
            </w:r>
          </w:p>
        </w:tc>
        <w:tc>
          <w:tcPr>
            <w:tcW w:w="4531" w:type="dxa"/>
          </w:tcPr>
          <w:p w14:paraId="555FE613"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3034E8" w:rsidRPr="00427224" w14:paraId="083629A3" w14:textId="77777777" w:rsidTr="003034E8">
        <w:tc>
          <w:tcPr>
            <w:tcW w:w="4531" w:type="dxa"/>
          </w:tcPr>
          <w:p w14:paraId="33120E51"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56BC131D" w14:textId="77777777" w:rsidR="003034E8" w:rsidRPr="00427224" w:rsidRDefault="0005116D" w:rsidP="003034E8">
            <w:pPr>
              <w:spacing w:before="120" w:after="120"/>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bl>
    <w:p w14:paraId="0F87D495" w14:textId="58F77D5C" w:rsidR="00AC1312" w:rsidRPr="00427224" w:rsidRDefault="00AC1312" w:rsidP="00F5219C">
      <w:pPr>
        <w:jc w:val="center"/>
        <w:rPr>
          <w:rFonts w:ascii="Times New Roman" w:hAnsi="Times New Roman" w:cs="Times New Roman"/>
          <w:sz w:val="24"/>
          <w:szCs w:val="24"/>
        </w:rPr>
      </w:pPr>
      <w:r w:rsidRPr="00427224">
        <w:rPr>
          <w:rFonts w:ascii="Times New Roman" w:eastAsia="Times New Roman" w:hAnsi="Times New Roman" w:cs="Times New Roman"/>
          <w:b/>
          <w:sz w:val="24"/>
          <w:szCs w:val="24"/>
          <w:lang w:eastAsia="ro-RO"/>
        </w:rPr>
        <w:lastRenderedPageBreak/>
        <w:t>Partea III: Motive de excludere</w:t>
      </w:r>
    </w:p>
    <w:p w14:paraId="68F3042F" w14:textId="77777777" w:rsidR="00AC1312" w:rsidRPr="00427224" w:rsidRDefault="00AC1312" w:rsidP="00AC1312">
      <w:pPr>
        <w:spacing w:after="0" w:line="240" w:lineRule="auto"/>
        <w:jc w:val="center"/>
        <w:rPr>
          <w:rFonts w:ascii="Times New Roman" w:eastAsia="Times New Roman" w:hAnsi="Times New Roman" w:cs="Times New Roman"/>
          <w:sz w:val="24"/>
          <w:szCs w:val="24"/>
          <w:lang w:eastAsia="ro-RO"/>
        </w:rPr>
      </w:pPr>
    </w:p>
    <w:p w14:paraId="4DF477C8" w14:textId="77777777" w:rsidR="00AC1312" w:rsidRPr="00427224" w:rsidRDefault="00AC1312" w:rsidP="00AC1312">
      <w:pPr>
        <w:jc w:val="center"/>
        <w:rPr>
          <w:rFonts w:ascii="Times New Roman" w:hAnsi="Times New Roman" w:cs="Times New Roman"/>
          <w:sz w:val="24"/>
          <w:szCs w:val="24"/>
        </w:rPr>
      </w:pPr>
      <w:r w:rsidRPr="00427224">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427224" w14:paraId="2483C2CE" w14:textId="77777777" w:rsidTr="006F07CA">
        <w:tc>
          <w:tcPr>
            <w:tcW w:w="9062" w:type="dxa"/>
            <w:shd w:val="clear" w:color="auto" w:fill="E7E6E6" w:themeFill="background2"/>
          </w:tcPr>
          <w:p w14:paraId="36A42566" w14:textId="6F46C6BE" w:rsidR="00A41F2A" w:rsidRPr="00427224" w:rsidRDefault="00612BFD" w:rsidP="00612BFD">
            <w:pPr>
              <w:spacing w:before="120" w:after="120"/>
              <w:rPr>
                <w:rFonts w:ascii="Times New Roman" w:hAnsi="Times New Roman" w:cs="Times New Roman"/>
                <w:sz w:val="16"/>
                <w:szCs w:val="16"/>
              </w:rPr>
            </w:pPr>
            <w:r w:rsidRPr="00427224">
              <w:rPr>
                <w:rFonts w:ascii="Times New Roman" w:hAnsi="Times New Roman" w:cs="Times New Roman"/>
                <w:sz w:val="16"/>
                <w:szCs w:val="16"/>
              </w:rPr>
              <w:t>Art. 177 alin. (1) din Legea nr. 99/2016 stabilește următoarele motive de excludere:</w:t>
            </w:r>
          </w:p>
          <w:p w14:paraId="523B898E" w14:textId="77777777" w:rsidR="00612BFD" w:rsidRPr="00427224" w:rsidRDefault="00612BFD" w:rsidP="00612BFD">
            <w:pPr>
              <w:spacing w:before="120" w:after="120"/>
              <w:rPr>
                <w:rFonts w:ascii="Times New Roman" w:hAnsi="Times New Roman" w:cs="Times New Roman"/>
                <w:sz w:val="16"/>
                <w:szCs w:val="16"/>
              </w:rPr>
            </w:pPr>
            <w:r w:rsidRPr="00427224">
              <w:rPr>
                <w:rFonts w:ascii="Times New Roman" w:hAnsi="Times New Roman" w:cs="Times New Roman"/>
                <w:sz w:val="16"/>
                <w:szCs w:val="16"/>
              </w:rPr>
              <w:t>1. Constituirea unui grup infracțional organizat;</w:t>
            </w:r>
          </w:p>
          <w:p w14:paraId="5118DBB6" w14:textId="77777777" w:rsidR="00612BFD" w:rsidRPr="00427224" w:rsidRDefault="00612BFD" w:rsidP="00612BFD">
            <w:pPr>
              <w:spacing w:before="120" w:after="120"/>
              <w:rPr>
                <w:rFonts w:ascii="Times New Roman" w:hAnsi="Times New Roman" w:cs="Times New Roman"/>
                <w:sz w:val="16"/>
                <w:szCs w:val="16"/>
              </w:rPr>
            </w:pPr>
            <w:r w:rsidRPr="00427224">
              <w:rPr>
                <w:rFonts w:ascii="Times New Roman" w:hAnsi="Times New Roman" w:cs="Times New Roman"/>
                <w:sz w:val="16"/>
                <w:szCs w:val="16"/>
              </w:rPr>
              <w:t>2. Infracțiuni de corupție;</w:t>
            </w:r>
          </w:p>
          <w:p w14:paraId="41B1A7C3" w14:textId="77777777" w:rsidR="00612BFD" w:rsidRPr="00427224" w:rsidRDefault="00612BFD" w:rsidP="00612BFD">
            <w:pPr>
              <w:spacing w:before="120" w:after="120"/>
              <w:rPr>
                <w:rFonts w:ascii="Times New Roman" w:hAnsi="Times New Roman" w:cs="Times New Roman"/>
                <w:sz w:val="16"/>
                <w:szCs w:val="16"/>
              </w:rPr>
            </w:pPr>
            <w:r w:rsidRPr="00427224">
              <w:rPr>
                <w:rFonts w:ascii="Times New Roman" w:hAnsi="Times New Roman" w:cs="Times New Roman"/>
                <w:sz w:val="16"/>
                <w:szCs w:val="16"/>
              </w:rPr>
              <w:t>3. Infracțiuni împotriva intereselor financiare ale Uniunii Europene;</w:t>
            </w:r>
          </w:p>
          <w:p w14:paraId="577DCB17" w14:textId="77777777" w:rsidR="00612BFD" w:rsidRPr="00427224" w:rsidRDefault="00612BFD" w:rsidP="00612BFD">
            <w:pPr>
              <w:spacing w:before="120" w:after="120"/>
              <w:rPr>
                <w:rFonts w:ascii="Times New Roman" w:hAnsi="Times New Roman" w:cs="Times New Roman"/>
                <w:sz w:val="16"/>
                <w:szCs w:val="16"/>
              </w:rPr>
            </w:pPr>
            <w:r w:rsidRPr="00427224">
              <w:rPr>
                <w:rFonts w:ascii="Times New Roman" w:hAnsi="Times New Roman" w:cs="Times New Roman"/>
                <w:sz w:val="16"/>
                <w:szCs w:val="16"/>
              </w:rPr>
              <w:t>4. Acte de terorism;</w:t>
            </w:r>
          </w:p>
          <w:p w14:paraId="0FE516BD" w14:textId="77777777" w:rsidR="00612BFD" w:rsidRPr="00427224" w:rsidRDefault="00612BFD" w:rsidP="00612BFD">
            <w:pPr>
              <w:spacing w:before="120" w:after="120"/>
              <w:rPr>
                <w:rFonts w:ascii="Times New Roman" w:hAnsi="Times New Roman" w:cs="Times New Roman"/>
                <w:sz w:val="16"/>
                <w:szCs w:val="16"/>
              </w:rPr>
            </w:pPr>
            <w:r w:rsidRPr="00427224">
              <w:rPr>
                <w:rFonts w:ascii="Times New Roman" w:hAnsi="Times New Roman" w:cs="Times New Roman"/>
                <w:sz w:val="16"/>
                <w:szCs w:val="16"/>
              </w:rPr>
              <w:t>5. Spălare de bani;</w:t>
            </w:r>
          </w:p>
          <w:p w14:paraId="62A5FAEB" w14:textId="77777777" w:rsidR="00612BFD" w:rsidRPr="00427224" w:rsidRDefault="00612BFD" w:rsidP="00612BFD">
            <w:pPr>
              <w:spacing w:before="120" w:after="120"/>
              <w:rPr>
                <w:rFonts w:ascii="Times New Roman" w:hAnsi="Times New Roman" w:cs="Times New Roman"/>
                <w:sz w:val="16"/>
                <w:szCs w:val="16"/>
              </w:rPr>
            </w:pPr>
            <w:r w:rsidRPr="00427224">
              <w:rPr>
                <w:rFonts w:ascii="Times New Roman" w:hAnsi="Times New Roman" w:cs="Times New Roman"/>
                <w:sz w:val="16"/>
                <w:szCs w:val="16"/>
              </w:rPr>
              <w:t>6. Traficul și exploatarea persoanelor vulnerabile;</w:t>
            </w:r>
          </w:p>
          <w:p w14:paraId="1497F44C" w14:textId="77777777" w:rsidR="00612BFD" w:rsidRPr="00427224" w:rsidRDefault="00612BFD" w:rsidP="00612BFD">
            <w:pPr>
              <w:spacing w:before="120" w:after="120"/>
              <w:rPr>
                <w:rFonts w:ascii="Times New Roman" w:hAnsi="Times New Roman" w:cs="Times New Roman"/>
                <w:sz w:val="16"/>
                <w:szCs w:val="16"/>
              </w:rPr>
            </w:pPr>
            <w:r w:rsidRPr="00427224">
              <w:rPr>
                <w:rFonts w:ascii="Times New Roman" w:hAnsi="Times New Roman" w:cs="Times New Roman"/>
                <w:sz w:val="16"/>
                <w:szCs w:val="16"/>
              </w:rPr>
              <w:t>7. Fraudă.</w:t>
            </w:r>
          </w:p>
        </w:tc>
      </w:tr>
    </w:tbl>
    <w:p w14:paraId="6DD51F57" w14:textId="77777777" w:rsidR="00A41F2A" w:rsidRPr="00427224"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427224" w14:paraId="189C8CAB" w14:textId="77777777" w:rsidTr="00312192">
        <w:tc>
          <w:tcPr>
            <w:tcW w:w="4531" w:type="dxa"/>
          </w:tcPr>
          <w:p w14:paraId="242049E3" w14:textId="09434942" w:rsidR="00312192" w:rsidRPr="00427224" w:rsidRDefault="00457AC0" w:rsidP="00457AC0">
            <w:pPr>
              <w:spacing w:before="120" w:after="120"/>
              <w:rPr>
                <w:rFonts w:ascii="Times New Roman" w:hAnsi="Times New Roman" w:cs="Times New Roman"/>
                <w:b/>
                <w:sz w:val="16"/>
                <w:szCs w:val="16"/>
              </w:rPr>
            </w:pPr>
            <w:r w:rsidRPr="00427224">
              <w:rPr>
                <w:rFonts w:ascii="Times New Roman" w:hAnsi="Times New Roman" w:cs="Times New Roman"/>
                <w:b/>
                <w:sz w:val="16"/>
                <w:szCs w:val="16"/>
              </w:rPr>
              <w:t>Motive legate de condamnările în temeiul art. 177 alin. (1) din Legea nr. 99/2016</w:t>
            </w:r>
          </w:p>
        </w:tc>
        <w:tc>
          <w:tcPr>
            <w:tcW w:w="4531" w:type="dxa"/>
          </w:tcPr>
          <w:p w14:paraId="05BF57EB" w14:textId="77777777" w:rsidR="00312192" w:rsidRPr="00427224" w:rsidRDefault="000D0D61" w:rsidP="00312192">
            <w:pPr>
              <w:spacing w:before="120" w:after="120"/>
              <w:rPr>
                <w:rFonts w:ascii="Times New Roman" w:hAnsi="Times New Roman" w:cs="Times New Roman"/>
                <w:b/>
                <w:sz w:val="16"/>
                <w:szCs w:val="16"/>
              </w:rPr>
            </w:pPr>
            <w:r w:rsidRPr="00427224">
              <w:rPr>
                <w:rFonts w:ascii="Times New Roman" w:hAnsi="Times New Roman" w:cs="Times New Roman"/>
                <w:b/>
                <w:sz w:val="16"/>
                <w:szCs w:val="16"/>
              </w:rPr>
              <w:t>Răspuns:</w:t>
            </w:r>
          </w:p>
        </w:tc>
      </w:tr>
      <w:tr w:rsidR="00312192" w:rsidRPr="00427224" w14:paraId="67670362" w14:textId="77777777" w:rsidTr="00312192">
        <w:tc>
          <w:tcPr>
            <w:tcW w:w="4531" w:type="dxa"/>
          </w:tcPr>
          <w:p w14:paraId="48CD3BBC" w14:textId="77777777" w:rsidR="00312192" w:rsidRPr="00427224" w:rsidRDefault="000D0D61" w:rsidP="00F5219C">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t>Operatorul economic însuși</w:t>
            </w:r>
            <w:r w:rsidRPr="00427224">
              <w:rPr>
                <w:rFonts w:ascii="Times New Roman" w:hAnsi="Times New Roman" w:cs="Times New Roman"/>
                <w:sz w:val="16"/>
                <w:szCs w:val="16"/>
              </w:rPr>
              <w:t xml:space="preserve"> sau </w:t>
            </w:r>
            <w:r w:rsidRPr="00427224">
              <w:rPr>
                <w:rFonts w:ascii="Times New Roman" w:hAnsi="Times New Roman" w:cs="Times New Roman"/>
                <w:b/>
                <w:sz w:val="16"/>
                <w:szCs w:val="16"/>
              </w:rPr>
              <w:t>orice</w:t>
            </w:r>
            <w:r w:rsidRPr="00427224">
              <w:rPr>
                <w:rFonts w:ascii="Times New Roman" w:hAnsi="Times New Roman" w:cs="Times New Roman"/>
                <w:sz w:val="16"/>
                <w:szCs w:val="16"/>
              </w:rPr>
              <w:t xml:space="preserve"> persoană care este membru al organismului de administrare, de conducere sau de supraveghere</w:t>
            </w:r>
            <w:r w:rsidR="00EB7860" w:rsidRPr="00427224">
              <w:rPr>
                <w:rFonts w:ascii="Times New Roman" w:hAnsi="Times New Roman" w:cs="Times New Roman"/>
                <w:sz w:val="16"/>
                <w:szCs w:val="16"/>
              </w:rPr>
              <w:t xml:space="preserve"> al acestuia sau care are putere de reprezentare, de decizie sau de control în cadrul acestuia a făcut </w:t>
            </w:r>
            <w:r w:rsidR="00EB7860" w:rsidRPr="00427224">
              <w:rPr>
                <w:rFonts w:ascii="Times New Roman" w:hAnsi="Times New Roman" w:cs="Times New Roman"/>
                <w:b/>
                <w:sz w:val="16"/>
                <w:szCs w:val="16"/>
              </w:rPr>
              <w:t>obiectul unei condamnări pronunțate printr-o hotărâre definitivă</w:t>
            </w:r>
            <w:r w:rsidR="00EB7860" w:rsidRPr="00427224">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04797D4F" w14:textId="77777777" w:rsidR="00EB7860" w:rsidRPr="00427224" w:rsidRDefault="00EB7860"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43C8E34A" w14:textId="77777777" w:rsidR="00312192" w:rsidRPr="00427224" w:rsidRDefault="00EB7860" w:rsidP="00F5219C">
            <w:pPr>
              <w:spacing w:before="120" w:after="120"/>
              <w:jc w:val="both"/>
              <w:rPr>
                <w:rFonts w:ascii="Times New Roman" w:eastAsia="Times New Roman" w:hAnsi="Times New Roman" w:cs="Times New Roman"/>
                <w:sz w:val="16"/>
                <w:szCs w:val="16"/>
                <w:lang w:eastAsia="ro-RO"/>
              </w:rPr>
            </w:pPr>
            <w:r w:rsidRPr="00427224">
              <w:rPr>
                <w:rFonts w:ascii="Times New Roman" w:hAnsi="Times New Roman" w:cs="Times New Roman"/>
                <w:sz w:val="16"/>
                <w:szCs w:val="16"/>
              </w:rPr>
              <w:t xml:space="preserve">Dacă documentele relevante sunt disponibile în format electronic, vă rugăm să precizați: </w:t>
            </w:r>
            <w:r w:rsidRPr="00427224">
              <w:rPr>
                <w:rFonts w:ascii="Times New Roman" w:eastAsia="Times New Roman" w:hAnsi="Times New Roman" w:cs="Times New Roman"/>
                <w:sz w:val="16"/>
                <w:szCs w:val="16"/>
                <w:lang w:eastAsia="ro-RO"/>
              </w:rPr>
              <w:t>[adresa de internet, autoritatea sau organismul emitent(ă), referința exactă a documentației]:</w:t>
            </w:r>
          </w:p>
          <w:p w14:paraId="0CC47271" w14:textId="77777777" w:rsidR="00EB7860" w:rsidRPr="00427224" w:rsidRDefault="00EB7860"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p>
        </w:tc>
      </w:tr>
      <w:tr w:rsidR="00312192" w:rsidRPr="00427224" w14:paraId="03E05C35" w14:textId="77777777" w:rsidTr="00312192">
        <w:tc>
          <w:tcPr>
            <w:tcW w:w="4531" w:type="dxa"/>
          </w:tcPr>
          <w:p w14:paraId="75F9B87D" w14:textId="77777777" w:rsidR="00312192" w:rsidRPr="00427224" w:rsidRDefault="00AE5343" w:rsidP="00F5219C">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t>Dacă da</w:t>
            </w:r>
            <w:r w:rsidRPr="00427224">
              <w:rPr>
                <w:rFonts w:ascii="Times New Roman" w:hAnsi="Times New Roman" w:cs="Times New Roman"/>
                <w:sz w:val="16"/>
                <w:szCs w:val="16"/>
              </w:rPr>
              <w:t>, vă rugăm să precizați:</w:t>
            </w:r>
          </w:p>
          <w:p w14:paraId="08279736" w14:textId="77777777" w:rsidR="006D172A" w:rsidRPr="00427224" w:rsidRDefault="00AE5343"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a) Data condamnării, specificând care dintre punctele 1-6</w:t>
            </w:r>
            <w:r w:rsidR="006D172A" w:rsidRPr="00427224">
              <w:rPr>
                <w:rFonts w:ascii="Times New Roman" w:hAnsi="Times New Roman" w:cs="Times New Roman"/>
                <w:sz w:val="16"/>
                <w:szCs w:val="16"/>
              </w:rPr>
              <w:t xml:space="preserve"> se aplică și motivul (motivele) condamnării,</w:t>
            </w:r>
          </w:p>
          <w:p w14:paraId="71E0B992" w14:textId="77777777" w:rsidR="006D172A" w:rsidRPr="00427224" w:rsidRDefault="006D172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b) Identificați cine a fost condamnat;</w:t>
            </w:r>
          </w:p>
          <w:p w14:paraId="553C16C4" w14:textId="77777777" w:rsidR="006D172A" w:rsidRPr="00427224" w:rsidRDefault="006D172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c) </w:t>
            </w:r>
            <w:r w:rsidRPr="00427224">
              <w:rPr>
                <w:rFonts w:ascii="Times New Roman" w:hAnsi="Times New Roman" w:cs="Times New Roman"/>
                <w:b/>
                <w:sz w:val="16"/>
                <w:szCs w:val="16"/>
              </w:rPr>
              <w:t>În măsura în care se stabilește direct în condamnare</w:t>
            </w:r>
            <w:r w:rsidRPr="00427224">
              <w:rPr>
                <w:rFonts w:ascii="Times New Roman" w:hAnsi="Times New Roman" w:cs="Times New Roman"/>
                <w:sz w:val="16"/>
                <w:szCs w:val="16"/>
              </w:rPr>
              <w:t>:</w:t>
            </w:r>
          </w:p>
        </w:tc>
        <w:tc>
          <w:tcPr>
            <w:tcW w:w="4531" w:type="dxa"/>
          </w:tcPr>
          <w:p w14:paraId="7D423970" w14:textId="77777777" w:rsidR="00312192" w:rsidRPr="00427224" w:rsidRDefault="00312192" w:rsidP="00F5219C">
            <w:pPr>
              <w:spacing w:before="120" w:after="120"/>
              <w:jc w:val="both"/>
              <w:rPr>
                <w:rFonts w:ascii="Times New Roman" w:hAnsi="Times New Roman" w:cs="Times New Roman"/>
                <w:sz w:val="16"/>
                <w:szCs w:val="16"/>
              </w:rPr>
            </w:pPr>
          </w:p>
          <w:p w14:paraId="70A26E87" w14:textId="77777777" w:rsidR="006D172A" w:rsidRPr="00427224" w:rsidRDefault="006D172A" w:rsidP="00F5219C">
            <w:pPr>
              <w:spacing w:before="120" w:after="120"/>
              <w:jc w:val="both"/>
              <w:rPr>
                <w:rFonts w:ascii="Times New Roman" w:eastAsia="Times New Roman" w:hAnsi="Times New Roman" w:cs="Times New Roman"/>
                <w:sz w:val="16"/>
                <w:szCs w:val="16"/>
                <w:lang w:eastAsia="ro-RO"/>
              </w:rPr>
            </w:pPr>
            <w:r w:rsidRPr="00427224">
              <w:rPr>
                <w:rFonts w:ascii="Times New Roman" w:hAnsi="Times New Roman" w:cs="Times New Roman"/>
                <w:sz w:val="16"/>
                <w:szCs w:val="16"/>
              </w:rPr>
              <w:t xml:space="preserve">a) Data: </w:t>
            </w:r>
            <w:r w:rsidRPr="00427224">
              <w:rPr>
                <w:rFonts w:ascii="Times New Roman" w:eastAsia="Times New Roman" w:hAnsi="Times New Roman" w:cs="Times New Roman"/>
                <w:sz w:val="16"/>
                <w:szCs w:val="16"/>
                <w:lang w:eastAsia="ro-RO"/>
              </w:rPr>
              <w:t>[], punctul (punctele)[], motivul (motivele)[]</w:t>
            </w:r>
          </w:p>
          <w:p w14:paraId="2277202A" w14:textId="77777777" w:rsidR="006D172A" w:rsidRPr="00427224" w:rsidRDefault="006D172A"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b) [……]</w:t>
            </w:r>
          </w:p>
          <w:p w14:paraId="4F19AD1F" w14:textId="77777777" w:rsidR="006D172A" w:rsidRPr="00427224" w:rsidRDefault="006D172A" w:rsidP="00F5219C">
            <w:pPr>
              <w:spacing w:before="120" w:after="120"/>
              <w:jc w:val="both"/>
              <w:rPr>
                <w:rFonts w:ascii="Times New Roman" w:eastAsia="Times New Roman" w:hAnsi="Times New Roman" w:cs="Times New Roman"/>
                <w:sz w:val="16"/>
                <w:szCs w:val="16"/>
                <w:lang w:eastAsia="ro-RO"/>
              </w:rPr>
            </w:pPr>
            <w:r w:rsidRPr="00427224">
              <w:rPr>
                <w:rFonts w:ascii="Times New Roman" w:hAnsi="Times New Roman" w:cs="Times New Roman"/>
                <w:sz w:val="16"/>
                <w:szCs w:val="16"/>
              </w:rPr>
              <w:t xml:space="preserve">c) Durata perioadei de excludere </w:t>
            </w:r>
            <w:r w:rsidRPr="00427224">
              <w:rPr>
                <w:rFonts w:ascii="Times New Roman" w:eastAsia="Times New Roman" w:hAnsi="Times New Roman" w:cs="Times New Roman"/>
                <w:sz w:val="16"/>
                <w:szCs w:val="16"/>
                <w:lang w:eastAsia="ro-RO"/>
              </w:rPr>
              <w:t>[…………] și punctul (punctele) în cauză []</w:t>
            </w:r>
          </w:p>
          <w:p w14:paraId="27134B24" w14:textId="77777777" w:rsidR="006D172A" w:rsidRPr="00427224" w:rsidRDefault="006D172A"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2A36657E" w14:textId="77777777" w:rsidR="006D172A" w:rsidRPr="00427224" w:rsidRDefault="006D172A"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312192" w:rsidRPr="00427224" w14:paraId="4D886643" w14:textId="77777777" w:rsidTr="00312192">
        <w:tc>
          <w:tcPr>
            <w:tcW w:w="4531" w:type="dxa"/>
          </w:tcPr>
          <w:p w14:paraId="513E1107" w14:textId="77777777" w:rsidR="00312192" w:rsidRPr="00427224" w:rsidRDefault="006A327D"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În cazul condamnărilor pronunțate, operatorul economic a luat măsuri pen</w:t>
            </w:r>
            <w:r w:rsidR="001907A9" w:rsidRPr="00427224">
              <w:rPr>
                <w:rFonts w:ascii="Times New Roman" w:hAnsi="Times New Roman" w:cs="Times New Roman"/>
                <w:sz w:val="16"/>
                <w:szCs w:val="16"/>
              </w:rPr>
              <w:t>tru a-și demonstra fiabilitatea, în ciuda existenței unui motiv relevant de excludere („autocorectare”)?</w:t>
            </w:r>
          </w:p>
        </w:tc>
        <w:tc>
          <w:tcPr>
            <w:tcW w:w="4531" w:type="dxa"/>
          </w:tcPr>
          <w:p w14:paraId="55202716" w14:textId="77777777" w:rsidR="00312192" w:rsidRPr="00427224" w:rsidRDefault="001907A9"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 Da [] Nu</w:t>
            </w:r>
          </w:p>
        </w:tc>
      </w:tr>
      <w:tr w:rsidR="00312192" w:rsidRPr="00427224" w14:paraId="23CDD1C1" w14:textId="77777777" w:rsidTr="00312192">
        <w:tc>
          <w:tcPr>
            <w:tcW w:w="4531" w:type="dxa"/>
          </w:tcPr>
          <w:p w14:paraId="04C7E811" w14:textId="77777777" w:rsidR="00312192" w:rsidRPr="00427224" w:rsidRDefault="001907A9"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Dacă da, vă rugăm să descreți măsurile întreprinse:</w:t>
            </w:r>
          </w:p>
        </w:tc>
        <w:tc>
          <w:tcPr>
            <w:tcW w:w="4531" w:type="dxa"/>
          </w:tcPr>
          <w:p w14:paraId="041E91D9" w14:textId="77777777" w:rsidR="00312192" w:rsidRPr="00427224" w:rsidRDefault="001907A9"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bl>
    <w:p w14:paraId="29F49B20" w14:textId="77777777" w:rsidR="00635520" w:rsidRPr="00427224" w:rsidRDefault="00635520" w:rsidP="00E755E2">
      <w:pPr>
        <w:rPr>
          <w:rFonts w:ascii="Times New Roman" w:hAnsi="Times New Roman" w:cs="Times New Roman"/>
          <w:sz w:val="24"/>
          <w:szCs w:val="24"/>
        </w:rPr>
      </w:pPr>
    </w:p>
    <w:p w14:paraId="27EFF571" w14:textId="77777777" w:rsidR="00635520" w:rsidRPr="00427224" w:rsidRDefault="00635520">
      <w:pPr>
        <w:rPr>
          <w:rFonts w:ascii="Times New Roman" w:hAnsi="Times New Roman" w:cs="Times New Roman"/>
          <w:sz w:val="24"/>
          <w:szCs w:val="24"/>
        </w:rPr>
      </w:pPr>
      <w:r w:rsidRPr="00427224">
        <w:rPr>
          <w:rFonts w:ascii="Times New Roman" w:hAnsi="Times New Roman" w:cs="Times New Roman"/>
          <w:sz w:val="24"/>
          <w:szCs w:val="24"/>
        </w:rPr>
        <w:br w:type="page"/>
      </w:r>
    </w:p>
    <w:p w14:paraId="3BA7A939" w14:textId="77777777" w:rsidR="00CC3C09" w:rsidRPr="00427224" w:rsidRDefault="001B6B92" w:rsidP="00635520">
      <w:pPr>
        <w:jc w:val="center"/>
        <w:rPr>
          <w:rFonts w:ascii="Times New Roman" w:eastAsia="Times New Roman" w:hAnsi="Times New Roman" w:cs="Times New Roman"/>
          <w:sz w:val="24"/>
          <w:szCs w:val="24"/>
          <w:lang w:eastAsia="ro-RO"/>
        </w:rPr>
      </w:pPr>
      <w:r w:rsidRPr="00427224">
        <w:rPr>
          <w:rFonts w:ascii="Times New Roman" w:eastAsia="Times New Roman" w:hAnsi="Times New Roman" w:cs="Times New Roman"/>
          <w:sz w:val="24"/>
          <w:szCs w:val="24"/>
          <w:lang w:eastAsia="ro-RO"/>
        </w:rPr>
        <w:lastRenderedPageBreak/>
        <w:t>B</w:t>
      </w:r>
      <w:r w:rsidR="00635520" w:rsidRPr="00427224">
        <w:rPr>
          <w:rFonts w:ascii="Times New Roman" w:eastAsia="Times New Roman" w:hAnsi="Times New Roman" w:cs="Times New Roman"/>
          <w:sz w:val="24"/>
          <w:szCs w:val="24"/>
          <w:lang w:eastAsia="ro-RO"/>
        </w:rPr>
        <w:t xml:space="preserve">: MOTIVE </w:t>
      </w:r>
      <w:r w:rsidRPr="00427224">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427224" w14:paraId="0F21B4A7" w14:textId="77777777" w:rsidTr="00635520">
        <w:tc>
          <w:tcPr>
            <w:tcW w:w="4531" w:type="dxa"/>
          </w:tcPr>
          <w:p w14:paraId="2A13B9E3" w14:textId="77777777" w:rsidR="00635520" w:rsidRPr="00427224" w:rsidRDefault="00635520" w:rsidP="00635520">
            <w:pPr>
              <w:spacing w:before="120" w:after="120"/>
              <w:rPr>
                <w:rFonts w:ascii="Times New Roman" w:hAnsi="Times New Roman" w:cs="Times New Roman"/>
                <w:b/>
                <w:sz w:val="16"/>
                <w:szCs w:val="16"/>
              </w:rPr>
            </w:pPr>
            <w:r w:rsidRPr="00427224">
              <w:rPr>
                <w:rFonts w:ascii="Times New Roman" w:hAnsi="Times New Roman" w:cs="Times New Roman"/>
                <w:b/>
                <w:sz w:val="16"/>
                <w:szCs w:val="16"/>
              </w:rPr>
              <w:t>Plata impozitelor sau a contribuțiilor la asigurările sociale</w:t>
            </w:r>
          </w:p>
        </w:tc>
        <w:tc>
          <w:tcPr>
            <w:tcW w:w="4531" w:type="dxa"/>
            <w:gridSpan w:val="2"/>
          </w:tcPr>
          <w:p w14:paraId="51CF0C8F" w14:textId="77777777" w:rsidR="00635520" w:rsidRPr="00427224" w:rsidRDefault="00635520" w:rsidP="00635520">
            <w:pPr>
              <w:spacing w:before="120" w:after="120"/>
              <w:rPr>
                <w:rFonts w:ascii="Times New Roman" w:hAnsi="Times New Roman" w:cs="Times New Roman"/>
                <w:b/>
                <w:sz w:val="16"/>
                <w:szCs w:val="16"/>
              </w:rPr>
            </w:pPr>
            <w:r w:rsidRPr="00427224">
              <w:rPr>
                <w:rFonts w:ascii="Times New Roman" w:hAnsi="Times New Roman" w:cs="Times New Roman"/>
                <w:b/>
                <w:sz w:val="16"/>
                <w:szCs w:val="16"/>
              </w:rPr>
              <w:t>Răspuns:</w:t>
            </w:r>
          </w:p>
        </w:tc>
      </w:tr>
      <w:tr w:rsidR="00635520" w:rsidRPr="00427224" w14:paraId="475BBC2B" w14:textId="77777777" w:rsidTr="00635520">
        <w:tc>
          <w:tcPr>
            <w:tcW w:w="4531" w:type="dxa"/>
          </w:tcPr>
          <w:p w14:paraId="1B1C10F5"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Operatorul economic și-a îndeplinit toate </w:t>
            </w:r>
            <w:r w:rsidRPr="00427224">
              <w:rPr>
                <w:rFonts w:ascii="Times New Roman" w:hAnsi="Times New Roman" w:cs="Times New Roman"/>
                <w:b/>
                <w:sz w:val="16"/>
                <w:szCs w:val="16"/>
              </w:rPr>
              <w:t>obligațiile cu privire la plata impozitelor și taxelor sau a contribuțiilor la asigurările sociale</w:t>
            </w:r>
            <w:r w:rsidRPr="00427224">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1EC359E0"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 Da [] Nu</w:t>
            </w:r>
          </w:p>
        </w:tc>
      </w:tr>
      <w:tr w:rsidR="00635520" w:rsidRPr="00427224" w14:paraId="2A664B9D" w14:textId="77777777" w:rsidTr="00635520">
        <w:trPr>
          <w:trHeight w:val="445"/>
        </w:trPr>
        <w:tc>
          <w:tcPr>
            <w:tcW w:w="4531" w:type="dxa"/>
            <w:vMerge w:val="restart"/>
          </w:tcPr>
          <w:p w14:paraId="254E96A3" w14:textId="77777777" w:rsidR="00635520" w:rsidRPr="00427224" w:rsidRDefault="00635520" w:rsidP="00F5219C">
            <w:pPr>
              <w:spacing w:before="120" w:after="120"/>
              <w:jc w:val="both"/>
              <w:rPr>
                <w:rFonts w:ascii="Times New Roman" w:hAnsi="Times New Roman" w:cs="Times New Roman"/>
                <w:sz w:val="16"/>
                <w:szCs w:val="16"/>
              </w:rPr>
            </w:pPr>
          </w:p>
          <w:p w14:paraId="52F5BCF6"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Dacă nu, vă rugăm să menționați:</w:t>
            </w:r>
          </w:p>
          <w:p w14:paraId="385F09BA"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a) Țara sau statul membru în cauză</w:t>
            </w:r>
          </w:p>
          <w:p w14:paraId="3104EEAD"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b) Care este suma în cauză?</w:t>
            </w:r>
          </w:p>
          <w:p w14:paraId="25452EFA"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c) Cum a fost stabilită această încălcare a obligațiilor:</w:t>
            </w:r>
          </w:p>
          <w:p w14:paraId="6A27F546"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1) Printr-o </w:t>
            </w:r>
            <w:r w:rsidRPr="00427224">
              <w:rPr>
                <w:rFonts w:ascii="Times New Roman" w:hAnsi="Times New Roman" w:cs="Times New Roman"/>
                <w:b/>
                <w:sz w:val="16"/>
                <w:szCs w:val="16"/>
              </w:rPr>
              <w:t>hotărâre</w:t>
            </w:r>
            <w:r w:rsidRPr="00427224">
              <w:rPr>
                <w:rFonts w:ascii="Times New Roman" w:hAnsi="Times New Roman" w:cs="Times New Roman"/>
                <w:sz w:val="16"/>
                <w:szCs w:val="16"/>
              </w:rPr>
              <w:t xml:space="preserve"> judecătorească sau printr-o decizie administrativă:</w:t>
            </w:r>
          </w:p>
          <w:p w14:paraId="19F97113"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Această hotărâre/decizie este definitivă și obligatorie?</w:t>
            </w:r>
          </w:p>
          <w:p w14:paraId="117395EF"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Vă rugam să precizați data condamnării sau a hotărârii/deciziei.</w:t>
            </w:r>
          </w:p>
          <w:p w14:paraId="1A4BB5DD"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 În cazul unei condamnări, durata perioadei de excludere, </w:t>
            </w:r>
            <w:r w:rsidRPr="00427224">
              <w:rPr>
                <w:rFonts w:ascii="Times New Roman" w:hAnsi="Times New Roman" w:cs="Times New Roman"/>
                <w:b/>
                <w:sz w:val="16"/>
                <w:szCs w:val="16"/>
              </w:rPr>
              <w:t>în măsura în care aceasta este stabilită direct în condamnare</w:t>
            </w:r>
            <w:r w:rsidRPr="00427224">
              <w:rPr>
                <w:rFonts w:ascii="Times New Roman" w:hAnsi="Times New Roman" w:cs="Times New Roman"/>
                <w:sz w:val="16"/>
                <w:szCs w:val="16"/>
              </w:rPr>
              <w:t>:</w:t>
            </w:r>
          </w:p>
          <w:p w14:paraId="658C9010"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2) Prin </w:t>
            </w:r>
            <w:r w:rsidRPr="00427224">
              <w:rPr>
                <w:rFonts w:ascii="Times New Roman" w:hAnsi="Times New Roman" w:cs="Times New Roman"/>
                <w:b/>
                <w:sz w:val="16"/>
                <w:szCs w:val="16"/>
              </w:rPr>
              <w:t>alte mijloace</w:t>
            </w:r>
            <w:r w:rsidRPr="00427224">
              <w:rPr>
                <w:rFonts w:ascii="Times New Roman" w:hAnsi="Times New Roman" w:cs="Times New Roman"/>
                <w:sz w:val="16"/>
                <w:szCs w:val="16"/>
              </w:rPr>
              <w:t>? Vă rugăm să precizați:</w:t>
            </w:r>
          </w:p>
          <w:p w14:paraId="5C7F992A"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2623DAEB" w14:textId="77777777" w:rsidR="00635520" w:rsidRPr="00427224" w:rsidRDefault="00635520" w:rsidP="00F5219C">
            <w:pPr>
              <w:spacing w:before="120" w:after="120"/>
              <w:jc w:val="both"/>
              <w:rPr>
                <w:rFonts w:ascii="Times New Roman" w:hAnsi="Times New Roman" w:cs="Times New Roman"/>
                <w:b/>
                <w:sz w:val="16"/>
                <w:szCs w:val="16"/>
              </w:rPr>
            </w:pPr>
            <w:r w:rsidRPr="00427224">
              <w:rPr>
                <w:rFonts w:ascii="Times New Roman" w:hAnsi="Times New Roman" w:cs="Times New Roman"/>
                <w:b/>
                <w:sz w:val="16"/>
                <w:szCs w:val="16"/>
              </w:rPr>
              <w:t>Impozite</w:t>
            </w:r>
          </w:p>
        </w:tc>
        <w:tc>
          <w:tcPr>
            <w:tcW w:w="2266" w:type="dxa"/>
          </w:tcPr>
          <w:p w14:paraId="48922A1C" w14:textId="77777777" w:rsidR="00635520" w:rsidRPr="00427224" w:rsidRDefault="00635520" w:rsidP="00F5219C">
            <w:pPr>
              <w:spacing w:before="120" w:after="120"/>
              <w:jc w:val="both"/>
              <w:rPr>
                <w:rFonts w:ascii="Times New Roman" w:hAnsi="Times New Roman" w:cs="Times New Roman"/>
                <w:b/>
                <w:sz w:val="16"/>
                <w:szCs w:val="16"/>
              </w:rPr>
            </w:pPr>
            <w:r w:rsidRPr="00427224">
              <w:rPr>
                <w:rFonts w:ascii="Times New Roman" w:hAnsi="Times New Roman" w:cs="Times New Roman"/>
                <w:b/>
                <w:sz w:val="16"/>
                <w:szCs w:val="16"/>
              </w:rPr>
              <w:t>Contribuții sociale</w:t>
            </w:r>
          </w:p>
        </w:tc>
      </w:tr>
      <w:tr w:rsidR="00635520" w:rsidRPr="00427224" w14:paraId="34950E6A" w14:textId="77777777" w:rsidTr="006F07CA">
        <w:trPr>
          <w:trHeight w:val="1065"/>
        </w:trPr>
        <w:tc>
          <w:tcPr>
            <w:tcW w:w="4531" w:type="dxa"/>
            <w:vMerge/>
          </w:tcPr>
          <w:p w14:paraId="316F9EE7" w14:textId="77777777" w:rsidR="00635520" w:rsidRPr="00427224" w:rsidRDefault="00635520" w:rsidP="00635520">
            <w:pPr>
              <w:spacing w:before="120" w:after="120"/>
              <w:rPr>
                <w:rFonts w:ascii="Times New Roman" w:hAnsi="Times New Roman" w:cs="Times New Roman"/>
                <w:sz w:val="16"/>
                <w:szCs w:val="16"/>
              </w:rPr>
            </w:pPr>
          </w:p>
        </w:tc>
        <w:tc>
          <w:tcPr>
            <w:tcW w:w="2265" w:type="dxa"/>
          </w:tcPr>
          <w:p w14:paraId="222FC7BB" w14:textId="77777777" w:rsidR="00635520" w:rsidRPr="00427224" w:rsidRDefault="00286A9F" w:rsidP="00635520">
            <w:pPr>
              <w:spacing w:before="120" w:after="120"/>
              <w:rPr>
                <w:rFonts w:ascii="Times New Roman" w:eastAsia="Times New Roman" w:hAnsi="Times New Roman" w:cs="Times New Roman"/>
                <w:sz w:val="16"/>
                <w:szCs w:val="16"/>
                <w:lang w:eastAsia="ro-RO"/>
              </w:rPr>
            </w:pPr>
            <w:r w:rsidRPr="00427224">
              <w:rPr>
                <w:rFonts w:ascii="Times New Roman" w:hAnsi="Times New Roman" w:cs="Times New Roman"/>
                <w:sz w:val="16"/>
                <w:szCs w:val="16"/>
              </w:rPr>
              <w:t xml:space="preserve">a) </w:t>
            </w:r>
            <w:r w:rsidRPr="00427224">
              <w:rPr>
                <w:rFonts w:ascii="Times New Roman" w:eastAsia="Times New Roman" w:hAnsi="Times New Roman" w:cs="Times New Roman"/>
                <w:sz w:val="16"/>
                <w:szCs w:val="16"/>
                <w:lang w:eastAsia="ro-RO"/>
              </w:rPr>
              <w:t>[………….]</w:t>
            </w:r>
          </w:p>
          <w:p w14:paraId="1E0E132C" w14:textId="77777777" w:rsidR="00286A9F" w:rsidRPr="00427224" w:rsidRDefault="00286A9F" w:rsidP="00635520">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b) [………….]</w:t>
            </w:r>
          </w:p>
          <w:p w14:paraId="1D024857" w14:textId="77777777" w:rsidR="00286A9F" w:rsidRPr="00427224" w:rsidRDefault="00286A9F" w:rsidP="00635520">
            <w:pPr>
              <w:spacing w:before="120" w:after="120"/>
              <w:rPr>
                <w:rFonts w:ascii="Times New Roman" w:eastAsia="Times New Roman" w:hAnsi="Times New Roman" w:cs="Times New Roman"/>
                <w:sz w:val="16"/>
                <w:szCs w:val="16"/>
                <w:lang w:eastAsia="ro-RO"/>
              </w:rPr>
            </w:pPr>
          </w:p>
          <w:p w14:paraId="7B9E04C6" w14:textId="77777777" w:rsidR="00286A9F" w:rsidRPr="00427224" w:rsidRDefault="00286A9F" w:rsidP="00635520">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c1) [] Da [] Nu</w:t>
            </w:r>
          </w:p>
          <w:p w14:paraId="782A1198" w14:textId="77777777" w:rsidR="00286A9F" w:rsidRPr="00427224" w:rsidRDefault="00286A9F" w:rsidP="00635520">
            <w:pPr>
              <w:spacing w:before="120" w:after="120"/>
              <w:rPr>
                <w:rFonts w:ascii="Times New Roman" w:eastAsia="Times New Roman" w:hAnsi="Times New Roman" w:cs="Times New Roman"/>
                <w:sz w:val="16"/>
                <w:szCs w:val="16"/>
                <w:lang w:eastAsia="ro-RO"/>
              </w:rPr>
            </w:pPr>
          </w:p>
          <w:p w14:paraId="00F1E331" w14:textId="77777777" w:rsidR="00286A9F" w:rsidRPr="00427224" w:rsidRDefault="00286A9F" w:rsidP="00635520">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 Da [] Nu</w:t>
            </w:r>
          </w:p>
          <w:p w14:paraId="5AA582BA" w14:textId="77777777" w:rsidR="002D366C" w:rsidRPr="00427224" w:rsidRDefault="002D366C" w:rsidP="00635520">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w:t>
            </w:r>
          </w:p>
          <w:p w14:paraId="1A94EEB1" w14:textId="77777777" w:rsidR="002D366C" w:rsidRPr="00427224" w:rsidRDefault="002D366C" w:rsidP="00635520">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w:t>
            </w:r>
          </w:p>
          <w:p w14:paraId="5E95C86D" w14:textId="77777777" w:rsidR="002D366C" w:rsidRPr="00427224" w:rsidRDefault="002D366C" w:rsidP="001B6B92">
            <w:pPr>
              <w:rPr>
                <w:rFonts w:ascii="Times New Roman" w:eastAsia="Times New Roman" w:hAnsi="Times New Roman" w:cs="Times New Roman"/>
                <w:sz w:val="16"/>
                <w:szCs w:val="16"/>
                <w:lang w:eastAsia="ro-RO"/>
              </w:rPr>
            </w:pPr>
          </w:p>
          <w:p w14:paraId="3336EC6B" w14:textId="77777777" w:rsidR="002D366C" w:rsidRPr="00427224" w:rsidRDefault="002D366C" w:rsidP="001B6B92">
            <w:pPr>
              <w:spacing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c2) [………….]</w:t>
            </w:r>
          </w:p>
          <w:p w14:paraId="5D189126" w14:textId="77777777" w:rsidR="001B6B92" w:rsidRPr="00427224" w:rsidRDefault="001B6B92" w:rsidP="002D366C">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d) [] Da [] Nu</w:t>
            </w:r>
          </w:p>
          <w:p w14:paraId="12853533" w14:textId="77777777" w:rsidR="001B6B92" w:rsidRPr="00427224" w:rsidRDefault="001B6B92" w:rsidP="002D366C">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Dacă da, vă rugăm să furnizați detalii:</w:t>
            </w:r>
          </w:p>
          <w:p w14:paraId="1B56A991" w14:textId="77777777" w:rsidR="002D366C" w:rsidRPr="00427224" w:rsidRDefault="001B6B92" w:rsidP="002D366C">
            <w:pPr>
              <w:spacing w:before="120" w:after="120"/>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c>
          <w:tcPr>
            <w:tcW w:w="2266" w:type="dxa"/>
          </w:tcPr>
          <w:p w14:paraId="66B3D074" w14:textId="77777777" w:rsidR="00635520" w:rsidRPr="00427224" w:rsidRDefault="00286A9F" w:rsidP="00635520">
            <w:pPr>
              <w:spacing w:before="120" w:after="120"/>
              <w:rPr>
                <w:rFonts w:ascii="Times New Roman" w:eastAsia="Times New Roman" w:hAnsi="Times New Roman" w:cs="Times New Roman"/>
                <w:sz w:val="16"/>
                <w:szCs w:val="16"/>
                <w:lang w:eastAsia="ro-RO"/>
              </w:rPr>
            </w:pPr>
            <w:r w:rsidRPr="00427224">
              <w:rPr>
                <w:rFonts w:ascii="Times New Roman" w:hAnsi="Times New Roman" w:cs="Times New Roman"/>
                <w:sz w:val="16"/>
                <w:szCs w:val="16"/>
              </w:rPr>
              <w:t xml:space="preserve">a) </w:t>
            </w:r>
            <w:r w:rsidRPr="00427224">
              <w:rPr>
                <w:rFonts w:ascii="Times New Roman" w:eastAsia="Times New Roman" w:hAnsi="Times New Roman" w:cs="Times New Roman"/>
                <w:sz w:val="16"/>
                <w:szCs w:val="16"/>
                <w:lang w:eastAsia="ro-RO"/>
              </w:rPr>
              <w:t>[………….]</w:t>
            </w:r>
          </w:p>
          <w:p w14:paraId="1B50D580" w14:textId="77777777" w:rsidR="00286A9F" w:rsidRPr="00427224" w:rsidRDefault="00286A9F" w:rsidP="00635520">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b) [………….]</w:t>
            </w:r>
          </w:p>
          <w:p w14:paraId="071B3D6F" w14:textId="77777777" w:rsidR="00286A9F" w:rsidRPr="00427224" w:rsidRDefault="00286A9F" w:rsidP="00635520">
            <w:pPr>
              <w:spacing w:before="120" w:after="120"/>
              <w:rPr>
                <w:rFonts w:ascii="Times New Roman" w:eastAsia="Times New Roman" w:hAnsi="Times New Roman" w:cs="Times New Roman"/>
                <w:sz w:val="16"/>
                <w:szCs w:val="16"/>
                <w:lang w:eastAsia="ro-RO"/>
              </w:rPr>
            </w:pPr>
          </w:p>
          <w:p w14:paraId="3B108C10" w14:textId="77777777" w:rsidR="00286A9F" w:rsidRPr="00427224" w:rsidRDefault="00286A9F" w:rsidP="00635520">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c1) [] Da [] Nu</w:t>
            </w:r>
          </w:p>
          <w:p w14:paraId="04DA1942" w14:textId="77777777" w:rsidR="00286A9F" w:rsidRPr="00427224" w:rsidRDefault="00286A9F" w:rsidP="00635520">
            <w:pPr>
              <w:spacing w:before="120" w:after="120"/>
              <w:rPr>
                <w:rFonts w:ascii="Times New Roman" w:eastAsia="Times New Roman" w:hAnsi="Times New Roman" w:cs="Times New Roman"/>
                <w:sz w:val="16"/>
                <w:szCs w:val="16"/>
                <w:lang w:eastAsia="ro-RO"/>
              </w:rPr>
            </w:pPr>
          </w:p>
          <w:p w14:paraId="3E07AB7B" w14:textId="77777777" w:rsidR="00286A9F" w:rsidRPr="00427224" w:rsidRDefault="00286A9F" w:rsidP="00635520">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 Da [] Nu</w:t>
            </w:r>
          </w:p>
          <w:p w14:paraId="474A517E" w14:textId="77777777" w:rsidR="002D366C" w:rsidRPr="00427224" w:rsidRDefault="002D366C" w:rsidP="002D366C">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w:t>
            </w:r>
          </w:p>
          <w:p w14:paraId="09253761" w14:textId="77777777" w:rsidR="002D366C" w:rsidRPr="00427224" w:rsidRDefault="002D366C" w:rsidP="002D366C">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w:t>
            </w:r>
          </w:p>
          <w:p w14:paraId="73CA273A" w14:textId="77777777" w:rsidR="002D366C" w:rsidRPr="00427224" w:rsidRDefault="002D366C" w:rsidP="001B6B92">
            <w:pPr>
              <w:rPr>
                <w:rFonts w:ascii="Times New Roman" w:eastAsia="Times New Roman" w:hAnsi="Times New Roman" w:cs="Times New Roman"/>
                <w:sz w:val="16"/>
                <w:szCs w:val="16"/>
                <w:lang w:eastAsia="ro-RO"/>
              </w:rPr>
            </w:pPr>
          </w:p>
          <w:p w14:paraId="2D4FD59B" w14:textId="77777777" w:rsidR="002D366C" w:rsidRPr="00427224" w:rsidRDefault="002D366C" w:rsidP="001B6B92">
            <w:pPr>
              <w:spacing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c2) [………….]</w:t>
            </w:r>
          </w:p>
          <w:p w14:paraId="6AC266C2" w14:textId="77777777" w:rsidR="001B6B92" w:rsidRPr="00427224" w:rsidRDefault="001B6B92" w:rsidP="001B6B92">
            <w:pPr>
              <w:spacing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d) [] Da [] Nu</w:t>
            </w:r>
          </w:p>
          <w:p w14:paraId="3EED1D4F" w14:textId="77777777" w:rsidR="001B6B92" w:rsidRPr="00427224" w:rsidRDefault="001B6B92" w:rsidP="001B6B92">
            <w:pPr>
              <w:spacing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Dacă da, vă rugăm să furnizați detalii:</w:t>
            </w:r>
          </w:p>
          <w:p w14:paraId="298A2AB4" w14:textId="77777777" w:rsidR="002D366C" w:rsidRPr="00427224" w:rsidRDefault="001B6B92" w:rsidP="002D366C">
            <w:pPr>
              <w:spacing w:before="120" w:after="120"/>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635520" w:rsidRPr="00427224" w14:paraId="7B48D25C" w14:textId="77777777" w:rsidTr="00635520">
        <w:tc>
          <w:tcPr>
            <w:tcW w:w="4531" w:type="dxa"/>
          </w:tcPr>
          <w:p w14:paraId="5556B5E0" w14:textId="77777777" w:rsidR="00635520" w:rsidRPr="00427224" w:rsidRDefault="0063552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7A8C2325" w14:textId="77777777" w:rsidR="001B6B92" w:rsidRPr="00427224" w:rsidRDefault="001B6B92"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[adresa internet, autoritatea sau organismul emitent(ă), referința exactă a documentației]:</w:t>
            </w:r>
          </w:p>
          <w:p w14:paraId="6D2D3B4C" w14:textId="77777777" w:rsidR="00635520" w:rsidRPr="00427224" w:rsidRDefault="001B6B92"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bl>
    <w:p w14:paraId="33BB0816" w14:textId="77777777" w:rsidR="00635520" w:rsidRPr="00427224" w:rsidRDefault="00635520" w:rsidP="00E755E2">
      <w:pPr>
        <w:rPr>
          <w:rFonts w:ascii="Times New Roman" w:hAnsi="Times New Roman" w:cs="Times New Roman"/>
          <w:sz w:val="24"/>
          <w:szCs w:val="24"/>
        </w:rPr>
      </w:pPr>
    </w:p>
    <w:p w14:paraId="6E86FAD0" w14:textId="4B510063" w:rsidR="00F5219C" w:rsidRPr="00427224" w:rsidRDefault="009038A9" w:rsidP="00F5219C">
      <w:pPr>
        <w:jc w:val="center"/>
        <w:rPr>
          <w:rFonts w:ascii="Times New Roman" w:hAnsi="Times New Roman" w:cs="Times New Roman"/>
          <w:sz w:val="24"/>
          <w:szCs w:val="24"/>
        </w:rPr>
      </w:pPr>
      <w:r w:rsidRPr="00427224">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tblLook w:val="04A0" w:firstRow="1" w:lastRow="0" w:firstColumn="1" w:lastColumn="0" w:noHBand="0" w:noVBand="1"/>
      </w:tblPr>
      <w:tblGrid>
        <w:gridCol w:w="4531"/>
        <w:gridCol w:w="4531"/>
      </w:tblGrid>
      <w:tr w:rsidR="001F10CF" w:rsidRPr="00427224" w14:paraId="1A4FF379" w14:textId="77777777" w:rsidTr="001F10CF">
        <w:tc>
          <w:tcPr>
            <w:tcW w:w="4531" w:type="dxa"/>
          </w:tcPr>
          <w:p w14:paraId="13D617C8" w14:textId="77777777" w:rsidR="001F10CF" w:rsidRPr="00427224" w:rsidRDefault="001F10CF" w:rsidP="001F10CF">
            <w:pPr>
              <w:spacing w:before="120" w:after="120"/>
              <w:rPr>
                <w:rFonts w:ascii="Times New Roman" w:hAnsi="Times New Roman" w:cs="Times New Roman"/>
                <w:b/>
                <w:sz w:val="16"/>
                <w:szCs w:val="16"/>
              </w:rPr>
            </w:pPr>
            <w:r w:rsidRPr="00427224">
              <w:rPr>
                <w:rFonts w:ascii="Times New Roman" w:hAnsi="Times New Roman" w:cs="Times New Roman"/>
                <w:b/>
                <w:sz w:val="16"/>
                <w:szCs w:val="16"/>
              </w:rPr>
              <w:t>Informații privind eventualele cazuri de insolvență, conflict de interese și abateri profesionale</w:t>
            </w:r>
          </w:p>
        </w:tc>
        <w:tc>
          <w:tcPr>
            <w:tcW w:w="4531" w:type="dxa"/>
          </w:tcPr>
          <w:p w14:paraId="175B0809" w14:textId="77777777" w:rsidR="001F10CF" w:rsidRPr="00427224" w:rsidRDefault="001F10CF" w:rsidP="001F10CF">
            <w:pPr>
              <w:spacing w:before="120" w:after="120"/>
              <w:rPr>
                <w:rFonts w:ascii="Times New Roman" w:hAnsi="Times New Roman" w:cs="Times New Roman"/>
                <w:b/>
                <w:sz w:val="16"/>
                <w:szCs w:val="16"/>
              </w:rPr>
            </w:pPr>
            <w:r w:rsidRPr="00427224">
              <w:rPr>
                <w:rFonts w:ascii="Times New Roman" w:hAnsi="Times New Roman" w:cs="Times New Roman"/>
                <w:b/>
                <w:sz w:val="16"/>
                <w:szCs w:val="16"/>
              </w:rPr>
              <w:t>Răspuns:</w:t>
            </w:r>
          </w:p>
        </w:tc>
      </w:tr>
      <w:tr w:rsidR="006F07CA" w:rsidRPr="00427224" w14:paraId="464DE7E2" w14:textId="77777777" w:rsidTr="006F07CA">
        <w:trPr>
          <w:trHeight w:val="154"/>
        </w:trPr>
        <w:tc>
          <w:tcPr>
            <w:tcW w:w="4531" w:type="dxa"/>
            <w:vMerge w:val="restart"/>
          </w:tcPr>
          <w:p w14:paraId="083C3743"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t>În măsura cunoștințelor sale</w:t>
            </w:r>
            <w:r w:rsidRPr="00427224">
              <w:rPr>
                <w:rFonts w:ascii="Times New Roman" w:hAnsi="Times New Roman" w:cs="Times New Roman"/>
                <w:sz w:val="16"/>
                <w:szCs w:val="16"/>
              </w:rPr>
              <w:t xml:space="preserve">, operatorul economic și-a încălcat obligațiile în domeniul </w:t>
            </w:r>
            <w:r w:rsidRPr="00427224">
              <w:rPr>
                <w:rFonts w:ascii="Times New Roman" w:hAnsi="Times New Roman" w:cs="Times New Roman"/>
                <w:b/>
                <w:sz w:val="16"/>
                <w:szCs w:val="16"/>
              </w:rPr>
              <w:t>mediului, social și al muncii</w:t>
            </w:r>
            <w:r w:rsidRPr="00427224">
              <w:rPr>
                <w:rFonts w:ascii="Times New Roman" w:hAnsi="Times New Roman" w:cs="Times New Roman"/>
                <w:sz w:val="16"/>
                <w:szCs w:val="16"/>
              </w:rPr>
              <w:t>?</w:t>
            </w:r>
          </w:p>
        </w:tc>
        <w:tc>
          <w:tcPr>
            <w:tcW w:w="4531" w:type="dxa"/>
          </w:tcPr>
          <w:p w14:paraId="0920B1B3"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 Da [] Nu</w:t>
            </w:r>
          </w:p>
        </w:tc>
      </w:tr>
      <w:tr w:rsidR="006F07CA" w:rsidRPr="00427224" w14:paraId="3956A9DB" w14:textId="77777777" w:rsidTr="001F10CF">
        <w:trPr>
          <w:trHeight w:val="154"/>
        </w:trPr>
        <w:tc>
          <w:tcPr>
            <w:tcW w:w="4531" w:type="dxa"/>
            <w:vMerge/>
          </w:tcPr>
          <w:p w14:paraId="35C5AA5C" w14:textId="77777777" w:rsidR="006F07CA" w:rsidRPr="00427224" w:rsidRDefault="006F07CA" w:rsidP="006F07CA">
            <w:pPr>
              <w:spacing w:before="120" w:after="120"/>
              <w:rPr>
                <w:rFonts w:ascii="Times New Roman" w:hAnsi="Times New Roman" w:cs="Times New Roman"/>
                <w:b/>
                <w:sz w:val="16"/>
                <w:szCs w:val="16"/>
              </w:rPr>
            </w:pPr>
          </w:p>
        </w:tc>
        <w:tc>
          <w:tcPr>
            <w:tcW w:w="4531" w:type="dxa"/>
          </w:tcPr>
          <w:p w14:paraId="7B255C6B" w14:textId="77777777" w:rsidR="006F07CA" w:rsidRPr="00427224" w:rsidRDefault="006F07CA" w:rsidP="006F07CA">
            <w:pPr>
              <w:spacing w:before="120" w:after="120"/>
              <w:rPr>
                <w:rFonts w:ascii="Times New Roman" w:hAnsi="Times New Roman" w:cs="Times New Roman"/>
                <w:sz w:val="16"/>
                <w:szCs w:val="16"/>
              </w:rPr>
            </w:pPr>
            <w:r w:rsidRPr="00427224">
              <w:rPr>
                <w:rFonts w:ascii="Times New Roman" w:hAnsi="Times New Roman" w:cs="Times New Roman"/>
                <w:b/>
                <w:sz w:val="16"/>
                <w:szCs w:val="16"/>
              </w:rPr>
              <w:t>Dacă da</w:t>
            </w:r>
            <w:r w:rsidRPr="00427224">
              <w:rPr>
                <w:rFonts w:ascii="Times New Roman" w:hAnsi="Times New Roman" w:cs="Times New Roman"/>
                <w:sz w:val="16"/>
                <w:szCs w:val="16"/>
              </w:rPr>
              <w:t>, operatorul economic a luat măsuri pentru a-și demonstra fiabilitatea în ciuda existenței acestui motiv de excludere („autocorectare”)?</w:t>
            </w:r>
          </w:p>
          <w:p w14:paraId="63575C45" w14:textId="77777777" w:rsidR="006F07CA" w:rsidRPr="00427224" w:rsidRDefault="006F07CA" w:rsidP="006F07CA">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297BB662" w14:textId="77777777" w:rsidR="006F07CA" w:rsidRPr="00427224" w:rsidRDefault="006F07CA" w:rsidP="006F07CA">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b/>
                <w:sz w:val="16"/>
                <w:szCs w:val="16"/>
                <w:lang w:eastAsia="ro-RO"/>
              </w:rPr>
              <w:t>Dacă da</w:t>
            </w:r>
            <w:r w:rsidRPr="00427224">
              <w:rPr>
                <w:rFonts w:ascii="Times New Roman" w:eastAsia="Times New Roman" w:hAnsi="Times New Roman" w:cs="Times New Roman"/>
                <w:sz w:val="16"/>
                <w:szCs w:val="16"/>
                <w:lang w:eastAsia="ro-RO"/>
              </w:rPr>
              <w:t>, vă rugăm să descrieți măsurile întreprinse:</w:t>
            </w:r>
          </w:p>
          <w:p w14:paraId="0A1095FC" w14:textId="77777777" w:rsidR="006F07CA" w:rsidRPr="00427224" w:rsidRDefault="006F07CA" w:rsidP="006F07CA">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p>
        </w:tc>
      </w:tr>
      <w:tr w:rsidR="006F07CA" w:rsidRPr="00427224" w14:paraId="63087D81" w14:textId="77777777" w:rsidTr="006F07CA">
        <w:trPr>
          <w:trHeight w:val="411"/>
        </w:trPr>
        <w:tc>
          <w:tcPr>
            <w:tcW w:w="4531" w:type="dxa"/>
          </w:tcPr>
          <w:p w14:paraId="4CBF1112"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Operatorul economic se află în vreuna din următoarele situații:</w:t>
            </w:r>
          </w:p>
          <w:p w14:paraId="58FEC990"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a) </w:t>
            </w:r>
            <w:r w:rsidRPr="00427224">
              <w:rPr>
                <w:rFonts w:ascii="Times New Roman" w:hAnsi="Times New Roman" w:cs="Times New Roman"/>
                <w:b/>
                <w:sz w:val="16"/>
                <w:szCs w:val="16"/>
              </w:rPr>
              <w:t>Stare de faliment</w:t>
            </w:r>
            <w:r w:rsidRPr="00427224">
              <w:rPr>
                <w:rFonts w:ascii="Times New Roman" w:hAnsi="Times New Roman" w:cs="Times New Roman"/>
                <w:sz w:val="16"/>
                <w:szCs w:val="16"/>
              </w:rPr>
              <w:t xml:space="preserve"> sau</w:t>
            </w:r>
          </w:p>
          <w:p w14:paraId="418773FA"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b) </w:t>
            </w:r>
            <w:r w:rsidRPr="00427224">
              <w:rPr>
                <w:rFonts w:ascii="Times New Roman" w:hAnsi="Times New Roman" w:cs="Times New Roman"/>
                <w:b/>
                <w:sz w:val="16"/>
                <w:szCs w:val="16"/>
              </w:rPr>
              <w:t>Face obiectul</w:t>
            </w:r>
            <w:r w:rsidRPr="00427224">
              <w:rPr>
                <w:rFonts w:ascii="Times New Roman" w:hAnsi="Times New Roman" w:cs="Times New Roman"/>
                <w:sz w:val="16"/>
                <w:szCs w:val="16"/>
              </w:rPr>
              <w:t xml:space="preserve"> unor proceduri de </w:t>
            </w:r>
            <w:r w:rsidRPr="00427224">
              <w:rPr>
                <w:rFonts w:ascii="Times New Roman" w:hAnsi="Times New Roman" w:cs="Times New Roman"/>
                <w:b/>
                <w:sz w:val="16"/>
                <w:szCs w:val="16"/>
              </w:rPr>
              <w:t>insolvență</w:t>
            </w:r>
            <w:r w:rsidRPr="00427224">
              <w:rPr>
                <w:rFonts w:ascii="Times New Roman" w:hAnsi="Times New Roman" w:cs="Times New Roman"/>
                <w:sz w:val="16"/>
                <w:szCs w:val="16"/>
              </w:rPr>
              <w:t xml:space="preserve"> sau de lichidare sau</w:t>
            </w:r>
          </w:p>
          <w:p w14:paraId="04790F6C"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c) Într-un </w:t>
            </w:r>
            <w:r w:rsidRPr="00427224">
              <w:rPr>
                <w:rFonts w:ascii="Times New Roman" w:hAnsi="Times New Roman" w:cs="Times New Roman"/>
                <w:b/>
                <w:sz w:val="16"/>
                <w:szCs w:val="16"/>
              </w:rPr>
              <w:t>concordat preventiv</w:t>
            </w:r>
            <w:r w:rsidRPr="00427224">
              <w:rPr>
                <w:rFonts w:ascii="Times New Roman" w:hAnsi="Times New Roman" w:cs="Times New Roman"/>
                <w:sz w:val="16"/>
                <w:szCs w:val="16"/>
              </w:rPr>
              <w:t xml:space="preserve"> sau</w:t>
            </w:r>
          </w:p>
          <w:p w14:paraId="33514E4B"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d) Într-o situație similară care rezultă dintr-o procedură similară din legislațiile sau reglementările naționale sau</w:t>
            </w:r>
          </w:p>
          <w:p w14:paraId="51356597"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lastRenderedPageBreak/>
              <w:t>e) Într-o situație de administrare judiciară sau</w:t>
            </w:r>
          </w:p>
          <w:p w14:paraId="0887439A"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f) Într-o situație de încetare a activității?</w:t>
            </w:r>
          </w:p>
          <w:p w14:paraId="48391415"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t>Dacă da</w:t>
            </w:r>
            <w:r w:rsidRPr="00427224">
              <w:rPr>
                <w:rFonts w:ascii="Times New Roman" w:hAnsi="Times New Roman" w:cs="Times New Roman"/>
                <w:sz w:val="16"/>
                <w:szCs w:val="16"/>
              </w:rPr>
              <w:t>:</w:t>
            </w:r>
          </w:p>
          <w:p w14:paraId="50C438C1"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Vă rugăm să furnizați detalii:</w:t>
            </w:r>
          </w:p>
          <w:p w14:paraId="12C216C3"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3AEFF7BA" w14:textId="77777777" w:rsidR="006F07CA" w:rsidRPr="00427224" w:rsidRDefault="006F07C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Dacă documentele relevante sunt disponibile în format electronic, vă rugăm să precizați:</w:t>
            </w:r>
          </w:p>
        </w:tc>
        <w:tc>
          <w:tcPr>
            <w:tcW w:w="4531" w:type="dxa"/>
          </w:tcPr>
          <w:p w14:paraId="22FF7FF3"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lastRenderedPageBreak/>
              <w:t>[] Da [] Nu</w:t>
            </w:r>
          </w:p>
          <w:p w14:paraId="3EDC5DE7"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p>
          <w:p w14:paraId="270B2B7B"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p>
          <w:p w14:paraId="728FC8E0"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p>
          <w:p w14:paraId="111A2640"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p>
          <w:p w14:paraId="333A15E1"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p>
          <w:p w14:paraId="56662E28"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p>
          <w:p w14:paraId="29059112"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p>
          <w:p w14:paraId="559B1F87"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w:t>
            </w:r>
          </w:p>
          <w:p w14:paraId="3B155C87"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p>
          <w:p w14:paraId="3D8B82C1"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w:t>
            </w:r>
          </w:p>
          <w:p w14:paraId="2C240C8B"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p>
          <w:p w14:paraId="7E01EF95" w14:textId="77777777" w:rsidR="006F07CA" w:rsidRPr="00427224" w:rsidRDefault="006F07CA"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[adresa de internet, autoritatea sau organismul emitent(ă)</w:t>
            </w:r>
            <w:r w:rsidR="00EB54F7" w:rsidRPr="00427224">
              <w:rPr>
                <w:rFonts w:ascii="Times New Roman" w:eastAsia="Times New Roman" w:hAnsi="Times New Roman" w:cs="Times New Roman"/>
                <w:sz w:val="16"/>
                <w:szCs w:val="16"/>
                <w:lang w:eastAsia="ro-RO"/>
              </w:rPr>
              <w:t>, referința exactă a documentației</w:t>
            </w:r>
            <w:r w:rsidRPr="00427224">
              <w:rPr>
                <w:rFonts w:ascii="Times New Roman" w:eastAsia="Times New Roman" w:hAnsi="Times New Roman" w:cs="Times New Roman"/>
                <w:sz w:val="16"/>
                <w:szCs w:val="16"/>
                <w:lang w:eastAsia="ro-RO"/>
              </w:rPr>
              <w:t>]</w:t>
            </w:r>
            <w:r w:rsidR="00EB54F7" w:rsidRPr="00427224">
              <w:rPr>
                <w:rFonts w:ascii="Times New Roman" w:eastAsia="Times New Roman" w:hAnsi="Times New Roman" w:cs="Times New Roman"/>
                <w:sz w:val="16"/>
                <w:szCs w:val="16"/>
                <w:lang w:eastAsia="ro-RO"/>
              </w:rPr>
              <w:t>:</w:t>
            </w:r>
          </w:p>
          <w:p w14:paraId="2B512516" w14:textId="77777777" w:rsidR="00EB54F7" w:rsidRPr="00427224" w:rsidRDefault="00EB54F7"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B167CD" w:rsidRPr="00427224" w14:paraId="5DD5ADE4" w14:textId="77777777" w:rsidTr="00B167CD">
        <w:trPr>
          <w:trHeight w:val="229"/>
        </w:trPr>
        <w:tc>
          <w:tcPr>
            <w:tcW w:w="4531" w:type="dxa"/>
            <w:vMerge w:val="restart"/>
          </w:tcPr>
          <w:p w14:paraId="57C3A6C3" w14:textId="77777777" w:rsidR="00B167CD" w:rsidRPr="00427224" w:rsidRDefault="00B167CD"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lastRenderedPageBreak/>
              <w:t xml:space="preserve">Operatorul economic se face vinovat de o </w:t>
            </w:r>
            <w:r w:rsidRPr="00427224">
              <w:rPr>
                <w:rFonts w:ascii="Times New Roman" w:hAnsi="Times New Roman" w:cs="Times New Roman"/>
                <w:b/>
                <w:sz w:val="16"/>
                <w:szCs w:val="16"/>
              </w:rPr>
              <w:t>abatere profesională gravă</w:t>
            </w:r>
            <w:r w:rsidRPr="00427224">
              <w:rPr>
                <w:rFonts w:ascii="Times New Roman" w:hAnsi="Times New Roman" w:cs="Times New Roman"/>
                <w:sz w:val="16"/>
                <w:szCs w:val="16"/>
              </w:rPr>
              <w:t>?</w:t>
            </w:r>
          </w:p>
          <w:p w14:paraId="07E16C12" w14:textId="77777777" w:rsidR="00B167CD" w:rsidRPr="00427224" w:rsidRDefault="00B167CD" w:rsidP="00F5219C">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t>Dacă da</w:t>
            </w:r>
            <w:r w:rsidRPr="00427224">
              <w:rPr>
                <w:rFonts w:ascii="Times New Roman" w:hAnsi="Times New Roman" w:cs="Times New Roman"/>
                <w:sz w:val="16"/>
                <w:szCs w:val="16"/>
              </w:rPr>
              <w:t>, vă rugăm să furnizați detalii:</w:t>
            </w:r>
          </w:p>
        </w:tc>
        <w:tc>
          <w:tcPr>
            <w:tcW w:w="4531" w:type="dxa"/>
          </w:tcPr>
          <w:p w14:paraId="6DFBB139" w14:textId="77777777" w:rsidR="00B167CD" w:rsidRPr="00427224" w:rsidRDefault="00B167CD"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6BCACADF" w14:textId="77777777" w:rsidR="00B167CD" w:rsidRPr="00427224" w:rsidRDefault="00B167CD"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B167CD" w:rsidRPr="00427224" w14:paraId="3CD18EB9" w14:textId="77777777" w:rsidTr="006F07CA">
        <w:trPr>
          <w:trHeight w:val="229"/>
        </w:trPr>
        <w:tc>
          <w:tcPr>
            <w:tcW w:w="4531" w:type="dxa"/>
            <w:vMerge/>
          </w:tcPr>
          <w:p w14:paraId="697CFEC9" w14:textId="77777777" w:rsidR="00B167CD" w:rsidRPr="00427224" w:rsidRDefault="00B167CD" w:rsidP="006F07CA">
            <w:pPr>
              <w:spacing w:before="120" w:after="120"/>
              <w:rPr>
                <w:rFonts w:ascii="Times New Roman" w:hAnsi="Times New Roman" w:cs="Times New Roman"/>
                <w:sz w:val="16"/>
                <w:szCs w:val="16"/>
              </w:rPr>
            </w:pPr>
          </w:p>
        </w:tc>
        <w:tc>
          <w:tcPr>
            <w:tcW w:w="4531" w:type="dxa"/>
          </w:tcPr>
          <w:p w14:paraId="7B4741A1" w14:textId="77777777" w:rsidR="00B167CD" w:rsidRPr="00427224" w:rsidRDefault="00B167CD" w:rsidP="00B167CD">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b/>
                <w:sz w:val="16"/>
                <w:szCs w:val="16"/>
                <w:lang w:eastAsia="ro-RO"/>
              </w:rPr>
              <w:t>Dacă da</w:t>
            </w:r>
            <w:r w:rsidRPr="00427224">
              <w:rPr>
                <w:rFonts w:ascii="Times New Roman" w:eastAsia="Times New Roman" w:hAnsi="Times New Roman" w:cs="Times New Roman"/>
                <w:sz w:val="16"/>
                <w:szCs w:val="16"/>
                <w:lang w:eastAsia="ro-RO"/>
              </w:rPr>
              <w:t>, operatorul economic a luat măsuri de autocorectare?</w:t>
            </w:r>
          </w:p>
          <w:p w14:paraId="77ADAACE" w14:textId="77777777" w:rsidR="00B167CD" w:rsidRPr="00427224" w:rsidRDefault="00B167CD" w:rsidP="00B167CD">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5C7EA1A3" w14:textId="77777777" w:rsidR="00B167CD" w:rsidRPr="00427224" w:rsidRDefault="00B167CD" w:rsidP="00B167CD">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b/>
                <w:sz w:val="16"/>
                <w:szCs w:val="16"/>
                <w:lang w:eastAsia="ro-RO"/>
              </w:rPr>
              <w:t>Dacă da</w:t>
            </w:r>
            <w:r w:rsidRPr="00427224">
              <w:rPr>
                <w:rFonts w:ascii="Times New Roman" w:eastAsia="Times New Roman" w:hAnsi="Times New Roman" w:cs="Times New Roman"/>
                <w:sz w:val="16"/>
                <w:szCs w:val="16"/>
                <w:lang w:eastAsia="ro-RO"/>
              </w:rPr>
              <w:t>, vă rugăm să descrieți măsurile întreprinse:</w:t>
            </w:r>
          </w:p>
          <w:p w14:paraId="010BCD59" w14:textId="77777777" w:rsidR="00B167CD" w:rsidRPr="00427224" w:rsidRDefault="00B167CD" w:rsidP="00B167CD">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p>
        </w:tc>
      </w:tr>
      <w:tr w:rsidR="00B167CD" w:rsidRPr="00427224" w14:paraId="6F338FC9" w14:textId="77777777" w:rsidTr="00B167CD">
        <w:trPr>
          <w:trHeight w:val="229"/>
        </w:trPr>
        <w:tc>
          <w:tcPr>
            <w:tcW w:w="4531" w:type="dxa"/>
            <w:vMerge w:val="restart"/>
          </w:tcPr>
          <w:p w14:paraId="4E5D1C4F" w14:textId="77777777" w:rsidR="00B167CD" w:rsidRPr="00427224" w:rsidRDefault="00B167CD"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Operatorul economic a încheiat acorduri cu alți operatori economici care au ca obiect denaturarea concurenței?</w:t>
            </w:r>
          </w:p>
          <w:p w14:paraId="6513E47B" w14:textId="77777777" w:rsidR="00B167CD" w:rsidRPr="00427224" w:rsidRDefault="00B167CD" w:rsidP="00F5219C">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t>Dacă da</w:t>
            </w:r>
            <w:r w:rsidRPr="00427224">
              <w:rPr>
                <w:rFonts w:ascii="Times New Roman" w:hAnsi="Times New Roman" w:cs="Times New Roman"/>
                <w:sz w:val="16"/>
                <w:szCs w:val="16"/>
              </w:rPr>
              <w:t>, vă rugăm să furnizați detalii:</w:t>
            </w:r>
          </w:p>
        </w:tc>
        <w:tc>
          <w:tcPr>
            <w:tcW w:w="4531" w:type="dxa"/>
          </w:tcPr>
          <w:p w14:paraId="47311E19" w14:textId="77777777" w:rsidR="00B167CD" w:rsidRPr="00427224" w:rsidRDefault="00B167CD"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425C6FA3" w14:textId="77777777" w:rsidR="00B167CD" w:rsidRPr="00427224" w:rsidRDefault="00B167CD"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B167CD" w:rsidRPr="00427224" w14:paraId="4ED475D2" w14:textId="77777777" w:rsidTr="006F07CA">
        <w:trPr>
          <w:trHeight w:val="229"/>
        </w:trPr>
        <w:tc>
          <w:tcPr>
            <w:tcW w:w="4531" w:type="dxa"/>
            <w:vMerge/>
          </w:tcPr>
          <w:p w14:paraId="28200E7A" w14:textId="77777777" w:rsidR="00B167CD" w:rsidRPr="00427224" w:rsidRDefault="00B167CD" w:rsidP="00B167CD">
            <w:pPr>
              <w:spacing w:before="120" w:after="120"/>
              <w:rPr>
                <w:rFonts w:ascii="Times New Roman" w:hAnsi="Times New Roman" w:cs="Times New Roman"/>
                <w:sz w:val="16"/>
                <w:szCs w:val="16"/>
              </w:rPr>
            </w:pPr>
          </w:p>
        </w:tc>
        <w:tc>
          <w:tcPr>
            <w:tcW w:w="4531" w:type="dxa"/>
          </w:tcPr>
          <w:p w14:paraId="70D82CEB" w14:textId="77777777" w:rsidR="00B167CD" w:rsidRPr="00427224" w:rsidRDefault="00B167CD" w:rsidP="00B167CD">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b/>
                <w:sz w:val="16"/>
                <w:szCs w:val="16"/>
                <w:lang w:eastAsia="ro-RO"/>
              </w:rPr>
              <w:t>Dacă da</w:t>
            </w:r>
            <w:r w:rsidRPr="00427224">
              <w:rPr>
                <w:rFonts w:ascii="Times New Roman" w:eastAsia="Times New Roman" w:hAnsi="Times New Roman" w:cs="Times New Roman"/>
                <w:sz w:val="16"/>
                <w:szCs w:val="16"/>
                <w:lang w:eastAsia="ro-RO"/>
              </w:rPr>
              <w:t>, operatorul economic a luat măsuri de autocorectare?</w:t>
            </w:r>
          </w:p>
          <w:p w14:paraId="304021F7" w14:textId="77777777" w:rsidR="00B167CD" w:rsidRPr="00427224" w:rsidRDefault="00B167CD" w:rsidP="00B167CD">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2763DE78" w14:textId="77777777" w:rsidR="00B167CD" w:rsidRPr="00427224" w:rsidRDefault="00B167CD" w:rsidP="00B167CD">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b/>
                <w:sz w:val="16"/>
                <w:szCs w:val="16"/>
                <w:lang w:eastAsia="ro-RO"/>
              </w:rPr>
              <w:t>Dacă da</w:t>
            </w:r>
            <w:r w:rsidRPr="00427224">
              <w:rPr>
                <w:rFonts w:ascii="Times New Roman" w:eastAsia="Times New Roman" w:hAnsi="Times New Roman" w:cs="Times New Roman"/>
                <w:sz w:val="16"/>
                <w:szCs w:val="16"/>
                <w:lang w:eastAsia="ro-RO"/>
              </w:rPr>
              <w:t>, vă rugăm să descrieți măsurile întreprinse:</w:t>
            </w:r>
          </w:p>
          <w:p w14:paraId="3D5A5DFD" w14:textId="77777777" w:rsidR="00B167CD" w:rsidRPr="00427224" w:rsidRDefault="00B167CD" w:rsidP="00B167CD">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p>
        </w:tc>
      </w:tr>
      <w:tr w:rsidR="00406C08" w:rsidRPr="00427224" w14:paraId="4FC34975" w14:textId="77777777" w:rsidTr="006F07CA">
        <w:trPr>
          <w:trHeight w:val="411"/>
        </w:trPr>
        <w:tc>
          <w:tcPr>
            <w:tcW w:w="4531" w:type="dxa"/>
          </w:tcPr>
          <w:p w14:paraId="47B8DAFF" w14:textId="77777777" w:rsidR="00406C08" w:rsidRPr="00427224" w:rsidRDefault="00406C08"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Operatorul economic are cunoștință de vreun </w:t>
            </w:r>
            <w:r w:rsidRPr="00427224">
              <w:rPr>
                <w:rFonts w:ascii="Times New Roman" w:hAnsi="Times New Roman" w:cs="Times New Roman"/>
                <w:b/>
                <w:sz w:val="16"/>
                <w:szCs w:val="16"/>
              </w:rPr>
              <w:t>conflict de interese</w:t>
            </w:r>
            <w:r w:rsidRPr="00427224">
              <w:rPr>
                <w:rFonts w:ascii="Times New Roman" w:hAnsi="Times New Roman" w:cs="Times New Roman"/>
                <w:sz w:val="16"/>
                <w:szCs w:val="16"/>
              </w:rPr>
              <w:t xml:space="preserve"> care decurge din participarea sa la procedura de achiziții publice?</w:t>
            </w:r>
          </w:p>
          <w:p w14:paraId="19B63D15" w14:textId="77777777" w:rsidR="00406C08" w:rsidRPr="00427224" w:rsidRDefault="00406C08" w:rsidP="00F5219C">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t>Dacă da</w:t>
            </w:r>
            <w:r w:rsidRPr="00427224">
              <w:rPr>
                <w:rFonts w:ascii="Times New Roman" w:hAnsi="Times New Roman" w:cs="Times New Roman"/>
                <w:sz w:val="16"/>
                <w:szCs w:val="16"/>
              </w:rPr>
              <w:t>, vă rugăm să furnizați detalii:</w:t>
            </w:r>
          </w:p>
        </w:tc>
        <w:tc>
          <w:tcPr>
            <w:tcW w:w="4531" w:type="dxa"/>
          </w:tcPr>
          <w:p w14:paraId="7F521D4D" w14:textId="77777777" w:rsidR="00406C08" w:rsidRPr="00427224" w:rsidRDefault="00406C08"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0C3B088A" w14:textId="77777777" w:rsidR="00406C08" w:rsidRPr="00427224" w:rsidRDefault="00406C08"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406C08" w:rsidRPr="00427224" w14:paraId="3999580B" w14:textId="77777777" w:rsidTr="006F07CA">
        <w:trPr>
          <w:trHeight w:val="411"/>
        </w:trPr>
        <w:tc>
          <w:tcPr>
            <w:tcW w:w="4531" w:type="dxa"/>
          </w:tcPr>
          <w:p w14:paraId="11E5F79B" w14:textId="77777777" w:rsidR="00406C08" w:rsidRPr="00427224" w:rsidRDefault="00406C08"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Operatorul economic sau o întreprindere care are legături cu acesta a oferit </w:t>
            </w:r>
            <w:r w:rsidRPr="00427224">
              <w:rPr>
                <w:rFonts w:ascii="Times New Roman" w:hAnsi="Times New Roman" w:cs="Times New Roman"/>
                <w:b/>
                <w:sz w:val="16"/>
                <w:szCs w:val="16"/>
              </w:rPr>
              <w:t>consultanță</w:t>
            </w:r>
            <w:r w:rsidRPr="00427224">
              <w:rPr>
                <w:rFonts w:ascii="Times New Roman" w:hAnsi="Times New Roman" w:cs="Times New Roman"/>
                <w:sz w:val="16"/>
                <w:szCs w:val="16"/>
              </w:rPr>
              <w:t xml:space="preserve"> autorității contractante sau entității contractante sau a </w:t>
            </w:r>
            <w:r w:rsidRPr="00427224">
              <w:rPr>
                <w:rFonts w:ascii="Times New Roman" w:hAnsi="Times New Roman" w:cs="Times New Roman"/>
                <w:b/>
                <w:sz w:val="16"/>
                <w:szCs w:val="16"/>
              </w:rPr>
              <w:t>participat</w:t>
            </w:r>
            <w:r w:rsidRPr="00427224">
              <w:rPr>
                <w:rFonts w:ascii="Times New Roman" w:hAnsi="Times New Roman" w:cs="Times New Roman"/>
                <w:sz w:val="16"/>
                <w:szCs w:val="16"/>
              </w:rPr>
              <w:t xml:space="preserve"> în orice alt mod la </w:t>
            </w:r>
            <w:r w:rsidRPr="00427224">
              <w:rPr>
                <w:rFonts w:ascii="Times New Roman" w:hAnsi="Times New Roman" w:cs="Times New Roman"/>
                <w:b/>
                <w:sz w:val="16"/>
                <w:szCs w:val="16"/>
              </w:rPr>
              <w:t>pregătirea</w:t>
            </w:r>
            <w:r w:rsidRPr="00427224">
              <w:rPr>
                <w:rFonts w:ascii="Times New Roman" w:hAnsi="Times New Roman" w:cs="Times New Roman"/>
                <w:sz w:val="16"/>
                <w:szCs w:val="16"/>
              </w:rPr>
              <w:t xml:space="preserve"> procedurii de achiziții publice?</w:t>
            </w:r>
          </w:p>
          <w:p w14:paraId="3E58B094" w14:textId="77777777" w:rsidR="00406C08" w:rsidRPr="00427224" w:rsidRDefault="00406C08" w:rsidP="00F5219C">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t>Dacă da</w:t>
            </w:r>
            <w:r w:rsidRPr="00427224">
              <w:rPr>
                <w:rFonts w:ascii="Times New Roman" w:hAnsi="Times New Roman" w:cs="Times New Roman"/>
                <w:sz w:val="16"/>
                <w:szCs w:val="16"/>
              </w:rPr>
              <w:t>, vă rugăm să furnizați detalii:</w:t>
            </w:r>
          </w:p>
        </w:tc>
        <w:tc>
          <w:tcPr>
            <w:tcW w:w="4531" w:type="dxa"/>
          </w:tcPr>
          <w:p w14:paraId="6B7AEB3D" w14:textId="77777777" w:rsidR="00406C08" w:rsidRPr="00427224" w:rsidRDefault="00406C08"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659F7C51" w14:textId="77777777" w:rsidR="00406C08" w:rsidRPr="00427224" w:rsidRDefault="00406C08" w:rsidP="00F5219C">
            <w:pPr>
              <w:spacing w:before="120" w:after="120"/>
              <w:jc w:val="both"/>
              <w:rPr>
                <w:rFonts w:ascii="Times New Roman" w:eastAsia="Times New Roman" w:hAnsi="Times New Roman" w:cs="Times New Roman"/>
                <w:sz w:val="16"/>
                <w:szCs w:val="16"/>
                <w:lang w:eastAsia="ro-RO"/>
              </w:rPr>
            </w:pPr>
          </w:p>
          <w:p w14:paraId="327124B1" w14:textId="77777777" w:rsidR="00406C08" w:rsidRPr="00427224" w:rsidRDefault="00406C08"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0A20EA" w:rsidRPr="00427224" w14:paraId="50678232" w14:textId="77777777" w:rsidTr="006F07CA">
        <w:trPr>
          <w:trHeight w:val="411"/>
        </w:trPr>
        <w:tc>
          <w:tcPr>
            <w:tcW w:w="4531" w:type="dxa"/>
          </w:tcPr>
          <w:p w14:paraId="4AD36B3F" w14:textId="77777777" w:rsidR="000A20EA" w:rsidRPr="00427224" w:rsidRDefault="000A20E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2BC63424" w14:textId="77777777" w:rsidR="000A20EA" w:rsidRPr="00427224" w:rsidRDefault="000A20EA" w:rsidP="00F5219C">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t>Dacă da</w:t>
            </w:r>
            <w:r w:rsidRPr="00427224">
              <w:rPr>
                <w:rFonts w:ascii="Times New Roman" w:hAnsi="Times New Roman" w:cs="Times New Roman"/>
                <w:sz w:val="16"/>
                <w:szCs w:val="16"/>
              </w:rPr>
              <w:t>, vă rugăm să furnizați detalii:</w:t>
            </w:r>
          </w:p>
        </w:tc>
        <w:tc>
          <w:tcPr>
            <w:tcW w:w="4531" w:type="dxa"/>
          </w:tcPr>
          <w:p w14:paraId="6DCB2443" w14:textId="77777777" w:rsidR="000A20EA" w:rsidRPr="00427224" w:rsidRDefault="000A20EA"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253B20B8" w14:textId="77777777" w:rsidR="000A20EA" w:rsidRPr="00427224" w:rsidRDefault="000A20EA" w:rsidP="00F5219C">
            <w:pPr>
              <w:spacing w:before="120" w:after="120"/>
              <w:jc w:val="both"/>
              <w:rPr>
                <w:rFonts w:ascii="Times New Roman" w:eastAsia="Times New Roman" w:hAnsi="Times New Roman" w:cs="Times New Roman"/>
                <w:sz w:val="16"/>
                <w:szCs w:val="16"/>
                <w:lang w:eastAsia="ro-RO"/>
              </w:rPr>
            </w:pPr>
          </w:p>
          <w:p w14:paraId="6862E86A" w14:textId="77777777" w:rsidR="000A20EA" w:rsidRPr="00427224" w:rsidRDefault="000A20EA" w:rsidP="00F5219C">
            <w:pPr>
              <w:spacing w:before="120" w:after="120"/>
              <w:jc w:val="both"/>
              <w:rPr>
                <w:rFonts w:ascii="Times New Roman" w:eastAsia="Times New Roman" w:hAnsi="Times New Roman" w:cs="Times New Roman"/>
                <w:sz w:val="16"/>
                <w:szCs w:val="16"/>
                <w:lang w:eastAsia="ro-RO"/>
              </w:rPr>
            </w:pPr>
          </w:p>
          <w:p w14:paraId="357B25D7" w14:textId="77777777" w:rsidR="000A20EA" w:rsidRPr="00427224" w:rsidRDefault="000A20EA"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r w:rsidR="000A20EA" w:rsidRPr="00427224" w14:paraId="74DBF53A" w14:textId="77777777" w:rsidTr="006F07CA">
        <w:trPr>
          <w:trHeight w:val="411"/>
        </w:trPr>
        <w:tc>
          <w:tcPr>
            <w:tcW w:w="4531" w:type="dxa"/>
          </w:tcPr>
          <w:p w14:paraId="2DFA90E1" w14:textId="77777777" w:rsidR="000A20EA" w:rsidRPr="00427224" w:rsidRDefault="000A20E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Operatorul economic poate confirma că:</w:t>
            </w:r>
          </w:p>
          <w:p w14:paraId="0094E3FB" w14:textId="77777777" w:rsidR="000A20EA" w:rsidRPr="00427224" w:rsidRDefault="000A20E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a) Nu s-a făcut grav vinovat de </w:t>
            </w:r>
            <w:r w:rsidRPr="00427224">
              <w:rPr>
                <w:rFonts w:ascii="Times New Roman" w:hAnsi="Times New Roman" w:cs="Times New Roman"/>
                <w:b/>
                <w:sz w:val="16"/>
                <w:szCs w:val="16"/>
              </w:rPr>
              <w:t>declarații false</w:t>
            </w:r>
            <w:r w:rsidRPr="00427224">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6AFAB84C" w14:textId="77777777" w:rsidR="000A20EA" w:rsidRPr="00427224" w:rsidRDefault="000A20E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b) Nu a ascuns astfel de informații,</w:t>
            </w:r>
          </w:p>
          <w:p w14:paraId="2F7D2A95" w14:textId="77777777" w:rsidR="000A20EA" w:rsidRPr="00427224" w:rsidRDefault="000A20E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6FD75597" w14:textId="77777777" w:rsidR="000A20EA" w:rsidRPr="00427224" w:rsidRDefault="000A20EA"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32FB7C4A" w14:textId="77777777" w:rsidR="000A20EA" w:rsidRPr="00427224" w:rsidRDefault="000A20EA"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tc>
      </w:tr>
    </w:tbl>
    <w:p w14:paraId="5D58D620" w14:textId="77777777" w:rsidR="00507F64" w:rsidRPr="00427224" w:rsidRDefault="00507F64" w:rsidP="00F5219C">
      <w:pPr>
        <w:rPr>
          <w:rFonts w:ascii="Times New Roman" w:hAnsi="Times New Roman" w:cs="Times New Roman"/>
          <w:sz w:val="24"/>
          <w:szCs w:val="24"/>
        </w:rPr>
      </w:pPr>
    </w:p>
    <w:p w14:paraId="1A8FB4B9" w14:textId="514F48DB" w:rsidR="00507F64" w:rsidRPr="00427224" w:rsidRDefault="00AC1629" w:rsidP="00F5219C">
      <w:pPr>
        <w:jc w:val="center"/>
        <w:rPr>
          <w:rFonts w:ascii="Times New Roman" w:eastAsia="Times New Roman" w:hAnsi="Times New Roman" w:cs="Times New Roman"/>
          <w:b/>
          <w:sz w:val="24"/>
          <w:szCs w:val="24"/>
          <w:lang w:eastAsia="ro-RO"/>
        </w:rPr>
      </w:pPr>
      <w:r w:rsidRPr="00427224">
        <w:rPr>
          <w:rFonts w:ascii="Times New Roman" w:eastAsia="Times New Roman" w:hAnsi="Times New Roman" w:cs="Times New Roman"/>
          <w:b/>
          <w:sz w:val="24"/>
          <w:szCs w:val="24"/>
          <w:lang w:eastAsia="ro-RO"/>
        </w:rPr>
        <w:t>Partea IV: Criterii de selecție</w:t>
      </w:r>
      <w:r w:rsidR="00F5219C" w:rsidRPr="00427224">
        <w:rPr>
          <w:rFonts w:ascii="Times New Roman" w:eastAsia="Times New Roman" w:hAnsi="Times New Roman" w:cs="Times New Roman"/>
          <w:b/>
          <w:sz w:val="24"/>
          <w:szCs w:val="24"/>
          <w:lang w:eastAsia="ro-RO"/>
        </w:rPr>
        <w:t>/calificare</w:t>
      </w:r>
    </w:p>
    <w:p w14:paraId="48FB8D3C" w14:textId="77777777" w:rsidR="00162F6D" w:rsidRPr="00427224" w:rsidRDefault="00162F6D" w:rsidP="00E755E2">
      <w:pPr>
        <w:rPr>
          <w:rFonts w:ascii="Times New Roman" w:hAnsi="Times New Roman" w:cs="Times New Roman"/>
          <w:sz w:val="24"/>
          <w:szCs w:val="24"/>
        </w:rPr>
      </w:pPr>
    </w:p>
    <w:p w14:paraId="1BED2BFC" w14:textId="335DF7A5" w:rsidR="00510687" w:rsidRPr="00427224" w:rsidRDefault="00510687" w:rsidP="00F5219C">
      <w:pPr>
        <w:jc w:val="center"/>
        <w:rPr>
          <w:rFonts w:ascii="Times New Roman" w:eastAsia="Times New Roman" w:hAnsi="Times New Roman" w:cs="Times New Roman"/>
          <w:sz w:val="24"/>
          <w:szCs w:val="24"/>
          <w:lang w:eastAsia="ro-RO"/>
        </w:rPr>
      </w:pPr>
      <w:r w:rsidRPr="00427224">
        <w:rPr>
          <w:rFonts w:ascii="Times New Roman" w:eastAsia="Times New Roman" w:hAnsi="Times New Roman" w:cs="Times New Roman"/>
          <w:sz w:val="24"/>
          <w:szCs w:val="24"/>
          <w:lang w:eastAsia="ro-RO"/>
        </w:rPr>
        <w:t>A: CAPACITATEA DE A CORESPUNDE CERINȚELOR</w:t>
      </w:r>
    </w:p>
    <w:tbl>
      <w:tblPr>
        <w:tblStyle w:val="TableGrid"/>
        <w:tblW w:w="0" w:type="auto"/>
        <w:tblLook w:val="04A0" w:firstRow="1" w:lastRow="0" w:firstColumn="1" w:lastColumn="0" w:noHBand="0" w:noVBand="1"/>
      </w:tblPr>
      <w:tblGrid>
        <w:gridCol w:w="4531"/>
        <w:gridCol w:w="4531"/>
      </w:tblGrid>
      <w:tr w:rsidR="00A15E7F" w:rsidRPr="00427224" w14:paraId="11F0584F" w14:textId="77777777" w:rsidTr="00A15E7F">
        <w:tc>
          <w:tcPr>
            <w:tcW w:w="4531" w:type="dxa"/>
          </w:tcPr>
          <w:p w14:paraId="74BD24B5" w14:textId="77777777" w:rsidR="00A15E7F" w:rsidRPr="00427224" w:rsidRDefault="00D0582B" w:rsidP="00A15E7F">
            <w:pPr>
              <w:spacing w:before="120" w:after="120"/>
              <w:rPr>
                <w:rFonts w:ascii="Times New Roman" w:hAnsi="Times New Roman" w:cs="Times New Roman"/>
                <w:b/>
                <w:sz w:val="16"/>
                <w:szCs w:val="16"/>
              </w:rPr>
            </w:pPr>
            <w:r w:rsidRPr="00427224">
              <w:rPr>
                <w:rFonts w:ascii="Times New Roman" w:hAnsi="Times New Roman" w:cs="Times New Roman"/>
                <w:b/>
                <w:sz w:val="16"/>
                <w:szCs w:val="16"/>
              </w:rPr>
              <w:t>Capacitatea de a corespunde cerințelor</w:t>
            </w:r>
          </w:p>
        </w:tc>
        <w:tc>
          <w:tcPr>
            <w:tcW w:w="4531" w:type="dxa"/>
          </w:tcPr>
          <w:p w14:paraId="17361C82" w14:textId="77777777" w:rsidR="00A15E7F" w:rsidRPr="00427224" w:rsidRDefault="00D0582B" w:rsidP="00A15E7F">
            <w:pPr>
              <w:spacing w:before="120" w:after="120"/>
              <w:rPr>
                <w:rFonts w:ascii="Times New Roman" w:hAnsi="Times New Roman" w:cs="Times New Roman"/>
                <w:b/>
                <w:sz w:val="16"/>
                <w:szCs w:val="16"/>
              </w:rPr>
            </w:pPr>
            <w:r w:rsidRPr="00427224">
              <w:rPr>
                <w:rFonts w:ascii="Times New Roman" w:hAnsi="Times New Roman" w:cs="Times New Roman"/>
                <w:b/>
                <w:sz w:val="16"/>
                <w:szCs w:val="16"/>
              </w:rPr>
              <w:t>Răspuns</w:t>
            </w:r>
          </w:p>
        </w:tc>
      </w:tr>
      <w:tr w:rsidR="00A15E7F" w:rsidRPr="00427224" w14:paraId="62EA1EE1" w14:textId="77777777" w:rsidTr="00A15E7F">
        <w:tc>
          <w:tcPr>
            <w:tcW w:w="4531" w:type="dxa"/>
          </w:tcPr>
          <w:p w14:paraId="4C788133" w14:textId="3E4E248E" w:rsidR="00A15E7F" w:rsidRPr="00427224" w:rsidRDefault="00D0582B"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1) </w:t>
            </w:r>
            <w:r w:rsidRPr="00427224">
              <w:rPr>
                <w:rFonts w:ascii="Times New Roman" w:hAnsi="Times New Roman" w:cs="Times New Roman"/>
                <w:b/>
                <w:sz w:val="16"/>
                <w:szCs w:val="16"/>
              </w:rPr>
              <w:t xml:space="preserve">Este înscris </w:t>
            </w:r>
            <w:r w:rsidR="003B69A6" w:rsidRPr="00427224">
              <w:rPr>
                <w:rFonts w:ascii="Times New Roman" w:hAnsi="Times New Roman" w:cs="Times New Roman"/>
                <w:b/>
                <w:sz w:val="16"/>
                <w:szCs w:val="16"/>
              </w:rPr>
              <w:t>in registrul comertului</w:t>
            </w:r>
            <w:r w:rsidRPr="00427224">
              <w:rPr>
                <w:rFonts w:ascii="Times New Roman" w:hAnsi="Times New Roman" w:cs="Times New Roman"/>
                <w:sz w:val="16"/>
                <w:szCs w:val="16"/>
              </w:rPr>
              <w:t>:</w:t>
            </w:r>
          </w:p>
          <w:p w14:paraId="46016BB3" w14:textId="50228BF2" w:rsidR="00D0582B"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Cerința: Operatorii economici ce depun candidatura trebuie sa dovedeasca o forma de inregistrare in conditiile legii din tara rezidenta, din care sa reiasa ca operatorul economic este legal constituit, ca nu se afla in niciuna dintre situatiile de anulare a constituirii precum si faptul ca are capacitatea profesionala de a realiza activitatile care fac obiectul contractului sectorial.</w:t>
            </w:r>
          </w:p>
        </w:tc>
        <w:tc>
          <w:tcPr>
            <w:tcW w:w="4531" w:type="dxa"/>
          </w:tcPr>
          <w:p w14:paraId="3F8D9AA1" w14:textId="77777777" w:rsidR="00D0582B" w:rsidRPr="00427224" w:rsidRDefault="00D0582B"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p>
          <w:p w14:paraId="490BC0A4" w14:textId="711D225C" w:rsidR="00A15E7F" w:rsidRPr="00427224" w:rsidRDefault="00A15E7F" w:rsidP="00F5219C">
            <w:pPr>
              <w:spacing w:before="120" w:after="120"/>
              <w:jc w:val="both"/>
              <w:rPr>
                <w:rFonts w:ascii="Times New Roman" w:hAnsi="Times New Roman" w:cs="Times New Roman"/>
                <w:sz w:val="16"/>
                <w:szCs w:val="16"/>
              </w:rPr>
            </w:pPr>
          </w:p>
        </w:tc>
      </w:tr>
      <w:tr w:rsidR="00A15E7F" w:rsidRPr="00427224" w14:paraId="60599C44" w14:textId="77777777" w:rsidTr="00A15E7F">
        <w:tc>
          <w:tcPr>
            <w:tcW w:w="4531" w:type="dxa"/>
          </w:tcPr>
          <w:p w14:paraId="4BB2F619" w14:textId="0F2D0913" w:rsidR="00D03D90" w:rsidRPr="00427224" w:rsidRDefault="00D03D90" w:rsidP="003B69A6">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2) </w:t>
            </w:r>
            <w:r w:rsidR="003B69A6" w:rsidRPr="00427224">
              <w:rPr>
                <w:rFonts w:ascii="Times New Roman" w:hAnsi="Times New Roman" w:cs="Times New Roman"/>
                <w:b/>
                <w:sz w:val="16"/>
                <w:szCs w:val="16"/>
              </w:rPr>
              <w:t>Autorizații:</w:t>
            </w:r>
          </w:p>
          <w:p w14:paraId="2B97EF5B" w14:textId="66B192D6" w:rsidR="0098241C" w:rsidRPr="00427224" w:rsidRDefault="0098241C" w:rsidP="00F5219C">
            <w:pPr>
              <w:spacing w:before="120" w:after="120"/>
              <w:jc w:val="both"/>
              <w:rPr>
                <w:rFonts w:ascii="Times New Roman" w:hAnsi="Times New Roman" w:cs="Times New Roman"/>
                <w:sz w:val="16"/>
                <w:szCs w:val="16"/>
              </w:rPr>
            </w:pPr>
          </w:p>
          <w:p w14:paraId="455AFA3A" w14:textId="7B438299" w:rsidR="00F5219C"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Cerința: Operatorii economici trebuie sa fie autorizati ANRE în domeniul distribuţiei de gaze naturale – autorizaţii PDSB şi PDIB (sau echivalent) pentru proiectare si autorizatii EDSB si EDIB (sau echivalent) pentru partea de executie, conform „Regulamentului pentru autorizarea operatorilor economici care desfasoara activitati in domeniul gazelor naturale si a conditiilor cadru de valabilitate aferente autorizatiilor " nr. 98 din 2015, cu modificarile ulterioare.</w:t>
            </w:r>
          </w:p>
          <w:p w14:paraId="322552EA" w14:textId="77777777" w:rsidR="00F5219C" w:rsidRPr="00427224" w:rsidRDefault="00F5219C" w:rsidP="00F5219C">
            <w:pPr>
              <w:spacing w:before="120" w:after="120"/>
              <w:jc w:val="both"/>
              <w:rPr>
                <w:rFonts w:ascii="Times New Roman" w:hAnsi="Times New Roman" w:cs="Times New Roman"/>
                <w:sz w:val="16"/>
                <w:szCs w:val="16"/>
              </w:rPr>
            </w:pPr>
          </w:p>
          <w:p w14:paraId="7EC63A77" w14:textId="77777777" w:rsidR="00BD5550" w:rsidRPr="00427224" w:rsidRDefault="00BD5550" w:rsidP="00F5219C">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Dacă documentele relevante sunt disponibile în format electronic, vă rugăm să precizați:</w:t>
            </w:r>
          </w:p>
        </w:tc>
        <w:tc>
          <w:tcPr>
            <w:tcW w:w="4531" w:type="dxa"/>
          </w:tcPr>
          <w:p w14:paraId="15BDE137" w14:textId="77777777" w:rsidR="00A15E7F" w:rsidRPr="00427224" w:rsidRDefault="00A15E7F" w:rsidP="00F5219C">
            <w:pPr>
              <w:spacing w:before="120" w:after="120"/>
              <w:jc w:val="both"/>
              <w:rPr>
                <w:rFonts w:ascii="Times New Roman" w:hAnsi="Times New Roman" w:cs="Times New Roman"/>
                <w:sz w:val="16"/>
                <w:szCs w:val="16"/>
              </w:rPr>
            </w:pPr>
          </w:p>
          <w:p w14:paraId="3075C9BB" w14:textId="77777777" w:rsidR="0098241C" w:rsidRPr="00427224" w:rsidRDefault="0098241C"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027077F1" w14:textId="77777777" w:rsidR="0098241C" w:rsidRPr="00427224" w:rsidRDefault="0098241C" w:rsidP="00F5219C">
            <w:pPr>
              <w:spacing w:before="120" w:after="120"/>
              <w:jc w:val="both"/>
              <w:rPr>
                <w:rFonts w:ascii="Times New Roman" w:hAnsi="Times New Roman" w:cs="Times New Roman"/>
                <w:sz w:val="16"/>
                <w:szCs w:val="16"/>
              </w:rPr>
            </w:pPr>
          </w:p>
          <w:p w14:paraId="2FB615B2" w14:textId="77777777" w:rsidR="0098241C" w:rsidRPr="00427224" w:rsidRDefault="0098241C" w:rsidP="00F5219C">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[adresa de internet, autoritatea sau organismul emitent(ă), referința exactă a documentației]:</w:t>
            </w:r>
          </w:p>
          <w:p w14:paraId="776B0988" w14:textId="77777777" w:rsidR="0098241C" w:rsidRPr="00427224" w:rsidRDefault="0098241C" w:rsidP="00F5219C">
            <w:pPr>
              <w:spacing w:before="120" w:after="120"/>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w:t>
            </w:r>
          </w:p>
        </w:tc>
      </w:tr>
    </w:tbl>
    <w:p w14:paraId="68CCD243" w14:textId="77777777" w:rsidR="00A15E7F" w:rsidRPr="00427224" w:rsidRDefault="00A15E7F" w:rsidP="00510687">
      <w:pPr>
        <w:jc w:val="center"/>
        <w:rPr>
          <w:rFonts w:ascii="Times New Roman" w:hAnsi="Times New Roman" w:cs="Times New Roman"/>
          <w:sz w:val="24"/>
          <w:szCs w:val="24"/>
        </w:rPr>
      </w:pPr>
    </w:p>
    <w:p w14:paraId="14AB5452" w14:textId="77777777" w:rsidR="00D15D08" w:rsidRPr="00427224" w:rsidRDefault="00D15D08" w:rsidP="00D15D08">
      <w:pPr>
        <w:jc w:val="center"/>
        <w:rPr>
          <w:rFonts w:ascii="Times New Roman" w:eastAsia="Times New Roman" w:hAnsi="Times New Roman" w:cs="Times New Roman"/>
          <w:sz w:val="24"/>
          <w:szCs w:val="24"/>
          <w:lang w:eastAsia="ro-RO"/>
        </w:rPr>
      </w:pPr>
      <w:r w:rsidRPr="00427224">
        <w:rPr>
          <w:rFonts w:ascii="Times New Roman" w:eastAsia="Times New Roman" w:hAnsi="Times New Roman" w:cs="Times New Roman"/>
          <w:sz w:val="24"/>
          <w:szCs w:val="24"/>
          <w:lang w:eastAsia="ro-RO"/>
        </w:rPr>
        <w:t xml:space="preserve">B: </w:t>
      </w:r>
      <w:r w:rsidR="00831575" w:rsidRPr="00427224">
        <w:rPr>
          <w:rFonts w:ascii="Times New Roman" w:eastAsia="Times New Roman" w:hAnsi="Times New Roman" w:cs="Times New Roman"/>
          <w:sz w:val="24"/>
          <w:szCs w:val="24"/>
          <w:lang w:eastAsia="ro-RO"/>
        </w:rPr>
        <w:t>SITUAȚIA ECONOMICĂ ȘI FINANCIARĂ</w:t>
      </w:r>
    </w:p>
    <w:p w14:paraId="403E89B5" w14:textId="77777777" w:rsidR="00831575" w:rsidRPr="00427224" w:rsidRDefault="00831575" w:rsidP="00D15D08">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D15D08" w:rsidRPr="00427224" w14:paraId="2437F95C" w14:textId="77777777" w:rsidTr="0006437B">
        <w:tc>
          <w:tcPr>
            <w:tcW w:w="4531" w:type="dxa"/>
          </w:tcPr>
          <w:p w14:paraId="3A35BB12" w14:textId="77777777" w:rsidR="00D15D08" w:rsidRPr="00427224" w:rsidRDefault="00831575" w:rsidP="0006437B">
            <w:pPr>
              <w:spacing w:before="120" w:after="120"/>
              <w:rPr>
                <w:rFonts w:ascii="Times New Roman" w:hAnsi="Times New Roman" w:cs="Times New Roman"/>
                <w:b/>
                <w:sz w:val="16"/>
                <w:szCs w:val="16"/>
              </w:rPr>
            </w:pPr>
            <w:r w:rsidRPr="00427224">
              <w:rPr>
                <w:rFonts w:ascii="Times New Roman" w:hAnsi="Times New Roman" w:cs="Times New Roman"/>
                <w:b/>
                <w:sz w:val="16"/>
                <w:szCs w:val="16"/>
              </w:rPr>
              <w:t>Situația economică și financiară</w:t>
            </w:r>
          </w:p>
        </w:tc>
        <w:tc>
          <w:tcPr>
            <w:tcW w:w="4531" w:type="dxa"/>
          </w:tcPr>
          <w:p w14:paraId="3A5684F8" w14:textId="77777777" w:rsidR="00D15D08" w:rsidRPr="00427224" w:rsidRDefault="00D15D08" w:rsidP="0006437B">
            <w:pPr>
              <w:spacing w:before="120" w:after="120"/>
              <w:rPr>
                <w:rFonts w:ascii="Times New Roman" w:hAnsi="Times New Roman" w:cs="Times New Roman"/>
                <w:b/>
                <w:sz w:val="16"/>
                <w:szCs w:val="16"/>
              </w:rPr>
            </w:pPr>
            <w:r w:rsidRPr="00427224">
              <w:rPr>
                <w:rFonts w:ascii="Times New Roman" w:hAnsi="Times New Roman" w:cs="Times New Roman"/>
                <w:b/>
                <w:sz w:val="16"/>
                <w:szCs w:val="16"/>
              </w:rPr>
              <w:t>Răspuns</w:t>
            </w:r>
          </w:p>
        </w:tc>
      </w:tr>
      <w:tr w:rsidR="00D15D08" w:rsidRPr="00427224" w14:paraId="197E286A" w14:textId="77777777" w:rsidTr="0006437B">
        <w:tc>
          <w:tcPr>
            <w:tcW w:w="4531" w:type="dxa"/>
          </w:tcPr>
          <w:p w14:paraId="1216DDE8" w14:textId="03FB9669" w:rsidR="00831575" w:rsidRPr="00427224" w:rsidRDefault="00831575" w:rsidP="0006437B">
            <w:pPr>
              <w:spacing w:before="120" w:after="120"/>
              <w:rPr>
                <w:rFonts w:ascii="Times New Roman" w:hAnsi="Times New Roman" w:cs="Times New Roman"/>
                <w:sz w:val="16"/>
                <w:szCs w:val="16"/>
              </w:rPr>
            </w:pPr>
            <w:r w:rsidRPr="00427224">
              <w:rPr>
                <w:rFonts w:ascii="Times New Roman" w:hAnsi="Times New Roman" w:cs="Times New Roman"/>
                <w:b/>
                <w:sz w:val="16"/>
                <w:szCs w:val="16"/>
              </w:rPr>
              <w:t>Cifra</w:t>
            </w:r>
            <w:r w:rsidRPr="00427224">
              <w:rPr>
                <w:rFonts w:ascii="Times New Roman" w:hAnsi="Times New Roman" w:cs="Times New Roman"/>
                <w:sz w:val="16"/>
                <w:szCs w:val="16"/>
              </w:rPr>
              <w:t xml:space="preserve"> </w:t>
            </w:r>
            <w:r w:rsidRPr="00427224">
              <w:rPr>
                <w:rFonts w:ascii="Times New Roman" w:hAnsi="Times New Roman" w:cs="Times New Roman"/>
                <w:b/>
                <w:sz w:val="16"/>
                <w:szCs w:val="16"/>
              </w:rPr>
              <w:t>de afaceri medie</w:t>
            </w:r>
            <w:r w:rsidRPr="00427224">
              <w:rPr>
                <w:rFonts w:ascii="Times New Roman" w:hAnsi="Times New Roman" w:cs="Times New Roman"/>
                <w:sz w:val="16"/>
                <w:szCs w:val="16"/>
              </w:rPr>
              <w:t xml:space="preserve"> </w:t>
            </w:r>
            <w:r w:rsidRPr="00427224">
              <w:rPr>
                <w:rFonts w:ascii="Times New Roman" w:hAnsi="Times New Roman" w:cs="Times New Roman"/>
                <w:b/>
                <w:sz w:val="16"/>
                <w:szCs w:val="16"/>
              </w:rPr>
              <w:t xml:space="preserve">pentru </w:t>
            </w:r>
            <w:r w:rsidR="003B69A6" w:rsidRPr="00427224">
              <w:rPr>
                <w:rFonts w:ascii="Times New Roman" w:hAnsi="Times New Roman" w:cs="Times New Roman"/>
                <w:b/>
                <w:sz w:val="16"/>
                <w:szCs w:val="16"/>
              </w:rPr>
              <w:t>2020,2021,2022</w:t>
            </w:r>
            <w:r w:rsidRPr="00427224">
              <w:rPr>
                <w:rFonts w:ascii="Times New Roman" w:hAnsi="Times New Roman" w:cs="Times New Roman"/>
                <w:b/>
                <w:sz w:val="16"/>
                <w:szCs w:val="16"/>
              </w:rPr>
              <w:t>, după cum urmează</w:t>
            </w:r>
            <w:r w:rsidRPr="00427224">
              <w:rPr>
                <w:rFonts w:ascii="Times New Roman" w:hAnsi="Times New Roman" w:cs="Times New Roman"/>
                <w:sz w:val="16"/>
                <w:szCs w:val="16"/>
              </w:rPr>
              <w:t>:</w:t>
            </w:r>
          </w:p>
          <w:p w14:paraId="75633B01" w14:textId="77777777" w:rsidR="00D15D08" w:rsidRPr="00427224" w:rsidRDefault="00D15D08" w:rsidP="0006437B">
            <w:pPr>
              <w:spacing w:before="120" w:after="120"/>
              <w:rPr>
                <w:rFonts w:ascii="Times New Roman" w:hAnsi="Times New Roman" w:cs="Times New Roman"/>
                <w:sz w:val="16"/>
                <w:szCs w:val="16"/>
              </w:rPr>
            </w:pPr>
          </w:p>
          <w:p w14:paraId="62F444BD" w14:textId="77777777" w:rsidR="00F5219C"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Cerinta pentru categoria 1:</w:t>
            </w:r>
          </w:p>
          <w:p w14:paraId="4FFDE1D9" w14:textId="373A99D0" w:rsidR="00F5219C"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 xml:space="preserve">Operatorul trebuie sa demonstreze cifra medie de afaceri pe ultimii 3 ani, 2020, 2021 si 2022 </w:t>
            </w:r>
          </w:p>
          <w:p w14:paraId="59CE1DD8" w14:textId="77777777" w:rsidR="00F5219C" w:rsidRPr="00427224" w:rsidRDefault="00F5219C" w:rsidP="00F5219C">
            <w:pPr>
              <w:spacing w:before="120" w:after="120"/>
              <w:jc w:val="both"/>
              <w:rPr>
                <w:rFonts w:ascii="Times New Roman" w:hAnsi="Times New Roman" w:cs="Times New Roman"/>
                <w:i/>
                <w:iCs/>
                <w:sz w:val="16"/>
                <w:szCs w:val="16"/>
              </w:rPr>
            </w:pPr>
          </w:p>
          <w:p w14:paraId="535BC368" w14:textId="77777777" w:rsidR="00F5219C"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Cerinta pentru categoria 2:</w:t>
            </w:r>
          </w:p>
          <w:p w14:paraId="124BD85D" w14:textId="5E2B9F6C" w:rsidR="00F5219C" w:rsidRPr="00427224" w:rsidRDefault="00F5219C" w:rsidP="00F5219C">
            <w:pPr>
              <w:spacing w:before="120" w:after="120"/>
              <w:jc w:val="both"/>
              <w:rPr>
                <w:rFonts w:ascii="Times New Roman" w:hAnsi="Times New Roman" w:cs="Times New Roman"/>
                <w:sz w:val="16"/>
                <w:szCs w:val="16"/>
              </w:rPr>
            </w:pPr>
            <w:r w:rsidRPr="00427224">
              <w:rPr>
                <w:rFonts w:ascii="Times New Roman" w:hAnsi="Times New Roman" w:cs="Times New Roman"/>
                <w:i/>
                <w:iCs/>
                <w:sz w:val="16"/>
                <w:szCs w:val="16"/>
              </w:rPr>
              <w:t xml:space="preserve">Operatorul trebuie sa demonstreze cifra medie de afaceri pe ultimii 3 ani, 2020, 2021 si 2022 </w:t>
            </w:r>
          </w:p>
        </w:tc>
        <w:tc>
          <w:tcPr>
            <w:tcW w:w="4531" w:type="dxa"/>
          </w:tcPr>
          <w:p w14:paraId="02B81B6A" w14:textId="77777777" w:rsidR="00D15D08" w:rsidRPr="00427224" w:rsidRDefault="00831575" w:rsidP="0006437B">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xml:space="preserve">anul: </w:t>
            </w:r>
            <w:r w:rsidR="00D15D08" w:rsidRPr="00427224">
              <w:rPr>
                <w:rFonts w:ascii="Times New Roman" w:eastAsia="Times New Roman" w:hAnsi="Times New Roman" w:cs="Times New Roman"/>
                <w:sz w:val="16"/>
                <w:szCs w:val="16"/>
                <w:lang w:eastAsia="ro-RO"/>
              </w:rPr>
              <w:t>[……]</w:t>
            </w:r>
            <w:r w:rsidRPr="00427224">
              <w:rPr>
                <w:rFonts w:ascii="Times New Roman" w:eastAsia="Times New Roman" w:hAnsi="Times New Roman" w:cs="Times New Roman"/>
                <w:sz w:val="16"/>
                <w:szCs w:val="16"/>
                <w:lang w:eastAsia="ro-RO"/>
              </w:rPr>
              <w:t xml:space="preserve"> cifra de afaceri: [……][…]moneda</w:t>
            </w:r>
          </w:p>
          <w:p w14:paraId="6C006AC0" w14:textId="77777777" w:rsidR="00831575" w:rsidRPr="00427224" w:rsidRDefault="00831575" w:rsidP="0006437B">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anul: [……] cifra de afaceri: [……][…]moneda</w:t>
            </w:r>
          </w:p>
          <w:p w14:paraId="670C3F43" w14:textId="77777777" w:rsidR="00831575" w:rsidRPr="00427224" w:rsidRDefault="00831575" w:rsidP="0006437B">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anul: [……] cifra de afaceri: [……][…]moneda</w:t>
            </w:r>
          </w:p>
          <w:p w14:paraId="5BE3D351" w14:textId="77777777" w:rsidR="00831575" w:rsidRPr="00427224" w:rsidRDefault="00831575" w:rsidP="0006437B">
            <w:pPr>
              <w:spacing w:before="120" w:after="120"/>
              <w:rPr>
                <w:rFonts w:ascii="Times New Roman" w:eastAsia="Times New Roman" w:hAnsi="Times New Roman" w:cs="Times New Roman"/>
                <w:sz w:val="16"/>
                <w:szCs w:val="16"/>
                <w:lang w:eastAsia="ro-RO"/>
              </w:rPr>
            </w:pPr>
          </w:p>
          <w:p w14:paraId="4E2EAC6E" w14:textId="77777777" w:rsidR="00E15342" w:rsidRPr="00427224" w:rsidRDefault="00E15342" w:rsidP="0006437B">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(numărul de ani, cifra de afaceri medie):</w:t>
            </w:r>
          </w:p>
          <w:p w14:paraId="6F99E847" w14:textId="77777777" w:rsidR="00831575" w:rsidRPr="00427224" w:rsidRDefault="00831575" w:rsidP="0006437B">
            <w:pPr>
              <w:spacing w:before="120" w:after="120"/>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w:t>
            </w:r>
            <w:r w:rsidR="00E15342" w:rsidRPr="00427224">
              <w:rPr>
                <w:rFonts w:ascii="Times New Roman" w:eastAsia="Times New Roman" w:hAnsi="Times New Roman" w:cs="Times New Roman"/>
                <w:sz w:val="16"/>
                <w:szCs w:val="16"/>
                <w:lang w:eastAsia="ro-RO"/>
              </w:rPr>
              <w:t>…..</w:t>
            </w:r>
            <w:r w:rsidRPr="00427224">
              <w:rPr>
                <w:rFonts w:ascii="Times New Roman" w:eastAsia="Times New Roman" w:hAnsi="Times New Roman" w:cs="Times New Roman"/>
                <w:sz w:val="16"/>
                <w:szCs w:val="16"/>
                <w:lang w:eastAsia="ro-RO"/>
              </w:rPr>
              <w:t>…]</w:t>
            </w:r>
            <w:r w:rsidR="00E15342" w:rsidRPr="00427224">
              <w:rPr>
                <w:rFonts w:ascii="Times New Roman" w:eastAsia="Times New Roman" w:hAnsi="Times New Roman" w:cs="Times New Roman"/>
                <w:sz w:val="16"/>
                <w:szCs w:val="16"/>
                <w:lang w:eastAsia="ro-RO"/>
              </w:rPr>
              <w:t>,</w:t>
            </w:r>
            <w:r w:rsidRPr="00427224">
              <w:rPr>
                <w:rFonts w:ascii="Times New Roman" w:eastAsia="Times New Roman" w:hAnsi="Times New Roman" w:cs="Times New Roman"/>
                <w:sz w:val="16"/>
                <w:szCs w:val="16"/>
                <w:lang w:eastAsia="ro-RO"/>
              </w:rPr>
              <w:t>[</w:t>
            </w:r>
            <w:r w:rsidR="00E15342" w:rsidRPr="00427224">
              <w:rPr>
                <w:rFonts w:ascii="Times New Roman" w:eastAsia="Times New Roman" w:hAnsi="Times New Roman" w:cs="Times New Roman"/>
                <w:sz w:val="16"/>
                <w:szCs w:val="16"/>
                <w:lang w:eastAsia="ro-RO"/>
              </w:rPr>
              <w:t>…</w:t>
            </w:r>
            <w:r w:rsidRPr="00427224">
              <w:rPr>
                <w:rFonts w:ascii="Times New Roman" w:eastAsia="Times New Roman" w:hAnsi="Times New Roman" w:cs="Times New Roman"/>
                <w:sz w:val="16"/>
                <w:szCs w:val="16"/>
                <w:lang w:eastAsia="ro-RO"/>
              </w:rPr>
              <w:t>……][…]moneda</w:t>
            </w:r>
          </w:p>
          <w:p w14:paraId="15813941" w14:textId="6B5B7A58" w:rsidR="00D15D08" w:rsidRPr="00427224" w:rsidRDefault="00D15D08" w:rsidP="0006437B">
            <w:pPr>
              <w:spacing w:before="120" w:after="120"/>
              <w:rPr>
                <w:rFonts w:ascii="Times New Roman" w:hAnsi="Times New Roman" w:cs="Times New Roman"/>
                <w:sz w:val="16"/>
                <w:szCs w:val="16"/>
              </w:rPr>
            </w:pPr>
          </w:p>
        </w:tc>
      </w:tr>
    </w:tbl>
    <w:p w14:paraId="7D2F7DD0" w14:textId="4666B903" w:rsidR="00D15D08" w:rsidRPr="00427224" w:rsidRDefault="00D15D08" w:rsidP="00510687">
      <w:pPr>
        <w:jc w:val="center"/>
        <w:rPr>
          <w:rFonts w:ascii="Times New Roman" w:hAnsi="Times New Roman" w:cs="Times New Roman"/>
          <w:sz w:val="24"/>
          <w:szCs w:val="24"/>
        </w:rPr>
      </w:pPr>
    </w:p>
    <w:p w14:paraId="6DD471F7" w14:textId="0A2514AF" w:rsidR="00F5219C" w:rsidRPr="00427224" w:rsidRDefault="00F5219C" w:rsidP="00510687">
      <w:pPr>
        <w:jc w:val="center"/>
        <w:rPr>
          <w:rFonts w:ascii="Times New Roman" w:hAnsi="Times New Roman" w:cs="Times New Roman"/>
          <w:sz w:val="24"/>
          <w:szCs w:val="24"/>
        </w:rPr>
      </w:pPr>
    </w:p>
    <w:p w14:paraId="4B972C1B" w14:textId="77777777" w:rsidR="00F5219C" w:rsidRPr="00427224" w:rsidRDefault="00F5219C" w:rsidP="00510687">
      <w:pPr>
        <w:jc w:val="center"/>
        <w:rPr>
          <w:rFonts w:ascii="Times New Roman" w:hAnsi="Times New Roman" w:cs="Times New Roman"/>
          <w:sz w:val="24"/>
          <w:szCs w:val="24"/>
        </w:rPr>
      </w:pPr>
    </w:p>
    <w:p w14:paraId="49E896E0" w14:textId="0183D9EF" w:rsidR="00C744EA" w:rsidRPr="00427224" w:rsidRDefault="00C744EA" w:rsidP="00F5219C">
      <w:pPr>
        <w:jc w:val="center"/>
        <w:rPr>
          <w:rFonts w:ascii="Times New Roman" w:eastAsia="Times New Roman" w:hAnsi="Times New Roman" w:cs="Times New Roman"/>
          <w:sz w:val="24"/>
          <w:szCs w:val="24"/>
          <w:lang w:eastAsia="ro-RO"/>
        </w:rPr>
      </w:pPr>
      <w:r w:rsidRPr="00427224">
        <w:rPr>
          <w:rFonts w:ascii="Times New Roman" w:eastAsia="Times New Roman" w:hAnsi="Times New Roman" w:cs="Times New Roman"/>
          <w:sz w:val="24"/>
          <w:szCs w:val="24"/>
          <w:lang w:eastAsia="ro-RO"/>
        </w:rPr>
        <w:t>C: CAPACITATEA TEHNICĂ ȘI PROFESIONALĂ</w:t>
      </w:r>
    </w:p>
    <w:tbl>
      <w:tblPr>
        <w:tblStyle w:val="TableGrid"/>
        <w:tblW w:w="0" w:type="auto"/>
        <w:tblLook w:val="04A0" w:firstRow="1" w:lastRow="0" w:firstColumn="1" w:lastColumn="0" w:noHBand="0" w:noVBand="1"/>
      </w:tblPr>
      <w:tblGrid>
        <w:gridCol w:w="4531"/>
        <w:gridCol w:w="4531"/>
      </w:tblGrid>
      <w:tr w:rsidR="00C744EA" w:rsidRPr="00427224" w14:paraId="3C5F9216" w14:textId="77777777" w:rsidTr="0006437B">
        <w:tc>
          <w:tcPr>
            <w:tcW w:w="4531" w:type="dxa"/>
          </w:tcPr>
          <w:p w14:paraId="7AF0EBFC" w14:textId="77777777" w:rsidR="00C744EA" w:rsidRPr="00427224" w:rsidRDefault="00C744EA" w:rsidP="0006437B">
            <w:pPr>
              <w:spacing w:before="120" w:after="120"/>
              <w:rPr>
                <w:rFonts w:ascii="Times New Roman" w:hAnsi="Times New Roman" w:cs="Times New Roman"/>
                <w:b/>
                <w:sz w:val="16"/>
                <w:szCs w:val="16"/>
              </w:rPr>
            </w:pPr>
            <w:r w:rsidRPr="00427224">
              <w:rPr>
                <w:rFonts w:ascii="Times New Roman" w:hAnsi="Times New Roman" w:cs="Times New Roman"/>
                <w:b/>
                <w:sz w:val="16"/>
                <w:szCs w:val="16"/>
              </w:rPr>
              <w:t>Capacitatea tehnică și profesională</w:t>
            </w:r>
          </w:p>
        </w:tc>
        <w:tc>
          <w:tcPr>
            <w:tcW w:w="4531" w:type="dxa"/>
          </w:tcPr>
          <w:p w14:paraId="079A0FDF" w14:textId="77777777" w:rsidR="00C744EA" w:rsidRPr="00427224" w:rsidRDefault="00C744EA" w:rsidP="0006437B">
            <w:pPr>
              <w:spacing w:before="120" w:after="120"/>
              <w:rPr>
                <w:rFonts w:ascii="Times New Roman" w:hAnsi="Times New Roman" w:cs="Times New Roman"/>
                <w:b/>
                <w:sz w:val="16"/>
                <w:szCs w:val="16"/>
              </w:rPr>
            </w:pPr>
            <w:r w:rsidRPr="00427224">
              <w:rPr>
                <w:rFonts w:ascii="Times New Roman" w:hAnsi="Times New Roman" w:cs="Times New Roman"/>
                <w:b/>
                <w:sz w:val="16"/>
                <w:szCs w:val="16"/>
              </w:rPr>
              <w:t>Răspuns</w:t>
            </w:r>
          </w:p>
        </w:tc>
      </w:tr>
      <w:tr w:rsidR="00C744EA" w:rsidRPr="00427224" w14:paraId="35D5F2F6" w14:textId="77777777" w:rsidTr="0006437B">
        <w:tc>
          <w:tcPr>
            <w:tcW w:w="4531" w:type="dxa"/>
          </w:tcPr>
          <w:p w14:paraId="3974390C" w14:textId="3519BEF9" w:rsidR="00C744EA" w:rsidRPr="00427224" w:rsidRDefault="00364528" w:rsidP="0006437B">
            <w:pPr>
              <w:spacing w:before="120" w:after="120"/>
              <w:rPr>
                <w:rFonts w:ascii="Times New Roman" w:hAnsi="Times New Roman" w:cs="Times New Roman"/>
                <w:sz w:val="16"/>
                <w:szCs w:val="16"/>
              </w:rPr>
            </w:pPr>
            <w:r w:rsidRPr="00427224">
              <w:rPr>
                <w:rFonts w:ascii="Times New Roman" w:hAnsi="Times New Roman" w:cs="Times New Roman"/>
                <w:sz w:val="16"/>
                <w:szCs w:val="16"/>
              </w:rPr>
              <w:lastRenderedPageBreak/>
              <w:t xml:space="preserve">1a) </w:t>
            </w:r>
            <w:r w:rsidR="003B69A6" w:rsidRPr="00427224">
              <w:rPr>
                <w:rFonts w:ascii="Times New Roman" w:hAnsi="Times New Roman" w:cs="Times New Roman"/>
                <w:sz w:val="16"/>
                <w:szCs w:val="16"/>
              </w:rPr>
              <w:t>Pentru</w:t>
            </w:r>
            <w:r w:rsidRPr="00427224">
              <w:rPr>
                <w:rFonts w:ascii="Times New Roman" w:hAnsi="Times New Roman" w:cs="Times New Roman"/>
                <w:sz w:val="16"/>
                <w:szCs w:val="16"/>
              </w:rPr>
              <w:t xml:space="preserve"> </w:t>
            </w:r>
            <w:r w:rsidRPr="00427224">
              <w:rPr>
                <w:rFonts w:ascii="Times New Roman" w:hAnsi="Times New Roman" w:cs="Times New Roman"/>
                <w:b/>
                <w:sz w:val="16"/>
                <w:szCs w:val="16"/>
              </w:rPr>
              <w:t>contractele de achiziții publice de lucrări</w:t>
            </w:r>
            <w:r w:rsidRPr="00427224">
              <w:rPr>
                <w:rFonts w:ascii="Times New Roman" w:hAnsi="Times New Roman" w:cs="Times New Roman"/>
                <w:sz w:val="16"/>
                <w:szCs w:val="16"/>
              </w:rPr>
              <w:t>:</w:t>
            </w:r>
          </w:p>
          <w:p w14:paraId="3ABD6025" w14:textId="77777777" w:rsidR="00364528" w:rsidRPr="00427224" w:rsidRDefault="00364528" w:rsidP="0006437B">
            <w:pPr>
              <w:spacing w:before="120" w:after="120"/>
              <w:rPr>
                <w:rFonts w:ascii="Times New Roman" w:hAnsi="Times New Roman" w:cs="Times New Roman"/>
                <w:sz w:val="16"/>
                <w:szCs w:val="16"/>
              </w:rPr>
            </w:pPr>
            <w:r w:rsidRPr="00427224">
              <w:rPr>
                <w:rFonts w:ascii="Times New Roman" w:hAnsi="Times New Roman" w:cs="Times New Roman"/>
                <w:sz w:val="16"/>
                <w:szCs w:val="16"/>
              </w:rPr>
              <w:t xml:space="preserve">În perioada de referință, operatorul economic a </w:t>
            </w:r>
            <w:r w:rsidRPr="00427224">
              <w:rPr>
                <w:rFonts w:ascii="Times New Roman" w:hAnsi="Times New Roman" w:cs="Times New Roman"/>
                <w:b/>
                <w:sz w:val="16"/>
                <w:szCs w:val="16"/>
              </w:rPr>
              <w:t>îndeplinit următoarele lucrări de tipul specificat</w:t>
            </w:r>
            <w:r w:rsidRPr="00427224">
              <w:rPr>
                <w:rFonts w:ascii="Times New Roman" w:hAnsi="Times New Roman" w:cs="Times New Roman"/>
                <w:sz w:val="16"/>
                <w:szCs w:val="16"/>
              </w:rPr>
              <w:t>:</w:t>
            </w:r>
          </w:p>
          <w:p w14:paraId="0E1E3CAB" w14:textId="77777777" w:rsidR="00C04847" w:rsidRPr="00427224" w:rsidRDefault="00C04847" w:rsidP="0006437B">
            <w:pPr>
              <w:spacing w:before="120" w:after="120"/>
              <w:rPr>
                <w:rFonts w:ascii="Times New Roman" w:hAnsi="Times New Roman" w:cs="Times New Roman"/>
                <w:sz w:val="16"/>
                <w:szCs w:val="16"/>
              </w:rPr>
            </w:pPr>
          </w:p>
          <w:p w14:paraId="02E7D9E2" w14:textId="77777777" w:rsidR="00F5219C"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Cerinta pentru categoria 1:</w:t>
            </w:r>
          </w:p>
          <w:p w14:paraId="139E75DE" w14:textId="5FC6C292" w:rsidR="00F5219C"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 xml:space="preserve">Operatorul trebuie sa demonstreze ca in ultimii 5 ani, au executat si dus la bun sfarsit lucrari similare in domeniul lucrarilor de gaze naturale in lungime de minim </w:t>
            </w:r>
            <w:r w:rsidR="00427224" w:rsidRPr="00427224">
              <w:rPr>
                <w:rFonts w:ascii="Times New Roman" w:hAnsi="Times New Roman" w:cs="Times New Roman"/>
                <w:i/>
                <w:iCs/>
                <w:sz w:val="16"/>
                <w:szCs w:val="16"/>
              </w:rPr>
              <w:t>500 ml</w:t>
            </w:r>
          </w:p>
          <w:p w14:paraId="411C730F" w14:textId="77777777" w:rsidR="00F5219C"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Nivelul minim al cerintei poate fi indeplinit prin cumularea lungimilor lucrarilor in cadrul a unul sau maxim 2 contracte.</w:t>
            </w:r>
          </w:p>
          <w:p w14:paraId="7B76D3C6" w14:textId="77777777" w:rsidR="00F5219C" w:rsidRPr="00427224" w:rsidRDefault="00F5219C" w:rsidP="00F5219C">
            <w:pPr>
              <w:spacing w:before="120" w:after="120"/>
              <w:jc w:val="both"/>
              <w:rPr>
                <w:rFonts w:ascii="Times New Roman" w:hAnsi="Times New Roman" w:cs="Times New Roman"/>
                <w:i/>
                <w:iCs/>
                <w:sz w:val="16"/>
                <w:szCs w:val="16"/>
              </w:rPr>
            </w:pPr>
          </w:p>
          <w:p w14:paraId="18A73E28" w14:textId="77777777" w:rsidR="00F5219C"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Cerinta pentru categoria 2:</w:t>
            </w:r>
          </w:p>
          <w:p w14:paraId="6308354F" w14:textId="57A74DC5" w:rsidR="00F5219C"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 xml:space="preserve">Operatorul trebuie sa demonstreze ca in ultimii 5 ani, au executat si dus la bun sfarsit lucrari similare in domeniul lucrarilor de gaze naturale in lungime de minim </w:t>
            </w:r>
            <w:r w:rsidR="00427224" w:rsidRPr="00427224">
              <w:rPr>
                <w:rFonts w:ascii="Times New Roman" w:hAnsi="Times New Roman" w:cs="Times New Roman"/>
                <w:i/>
                <w:iCs/>
                <w:sz w:val="16"/>
                <w:szCs w:val="16"/>
              </w:rPr>
              <w:t>1.000 ml</w:t>
            </w:r>
          </w:p>
          <w:p w14:paraId="1952C4B4" w14:textId="77777777" w:rsidR="00364528" w:rsidRPr="00427224" w:rsidRDefault="00F5219C"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Nivelul minim al cerintei poate fi indeplinit prin cumularea lungimilor lucrarilor in cadrul a unul sau maxim 2 contracte.</w:t>
            </w:r>
          </w:p>
          <w:p w14:paraId="18812BC6" w14:textId="3B14AE98" w:rsidR="003B69A6" w:rsidRPr="00427224" w:rsidRDefault="003B69A6" w:rsidP="00F5219C">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Notă valabilă pentru ambele categorii:</w:t>
            </w:r>
          </w:p>
          <w:p w14:paraId="77E9AED1" w14:textId="77777777" w:rsidR="003B69A6" w:rsidRPr="00427224" w:rsidRDefault="003B69A6" w:rsidP="003B69A6">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Prin lucrari similare se înţeleg lucrari de inlocuiri executate asupra unor retele de gaze naturale.</w:t>
            </w:r>
          </w:p>
          <w:p w14:paraId="390A1BB4" w14:textId="5AE47086" w:rsidR="003B69A6" w:rsidRPr="00427224" w:rsidRDefault="003B69A6" w:rsidP="003B69A6">
            <w:pPr>
              <w:spacing w:before="120" w:after="120"/>
              <w:jc w:val="both"/>
              <w:rPr>
                <w:rFonts w:ascii="Times New Roman" w:hAnsi="Times New Roman" w:cs="Times New Roman"/>
                <w:sz w:val="16"/>
                <w:szCs w:val="16"/>
              </w:rPr>
            </w:pPr>
            <w:r w:rsidRPr="00427224">
              <w:rPr>
                <w:rFonts w:ascii="Times New Roman" w:hAnsi="Times New Roman" w:cs="Times New Roman"/>
                <w:i/>
                <w:iCs/>
                <w:sz w:val="16"/>
                <w:szCs w:val="16"/>
              </w:rPr>
              <w:t>Operatorul trebuie sa fi executat lucrarile similare în ultimii 5 ani, prin raportare la data limita de depunere a candidaturilor.</w:t>
            </w:r>
          </w:p>
        </w:tc>
        <w:tc>
          <w:tcPr>
            <w:tcW w:w="4531" w:type="dxa"/>
          </w:tcPr>
          <w:p w14:paraId="0A4AE8F8" w14:textId="77777777" w:rsidR="00C744EA" w:rsidRPr="00427224" w:rsidRDefault="003B69A6" w:rsidP="0006437B">
            <w:pPr>
              <w:spacing w:before="120" w:after="120"/>
              <w:rPr>
                <w:rFonts w:ascii="Times New Roman" w:hAnsi="Times New Roman" w:cs="Times New Roman"/>
                <w:sz w:val="16"/>
                <w:szCs w:val="16"/>
              </w:rPr>
            </w:pPr>
            <w:r w:rsidRPr="00427224">
              <w:rPr>
                <w:rFonts w:ascii="Times New Roman" w:hAnsi="Times New Roman" w:cs="Times New Roman"/>
                <w:sz w:val="16"/>
                <w:szCs w:val="16"/>
              </w:rPr>
              <w:t>Denumire și nr. contract:</w:t>
            </w:r>
          </w:p>
          <w:p w14:paraId="7286282A" w14:textId="461E37B4" w:rsidR="003B69A6" w:rsidRPr="00427224" w:rsidRDefault="003B69A6" w:rsidP="0006437B">
            <w:pPr>
              <w:spacing w:before="120" w:after="120"/>
              <w:rPr>
                <w:rFonts w:ascii="Times New Roman" w:hAnsi="Times New Roman" w:cs="Times New Roman"/>
                <w:sz w:val="16"/>
                <w:szCs w:val="16"/>
              </w:rPr>
            </w:pPr>
            <w:r w:rsidRPr="00427224">
              <w:rPr>
                <w:rFonts w:ascii="Times New Roman" w:hAnsi="Times New Roman" w:cs="Times New Roman"/>
                <w:sz w:val="16"/>
                <w:szCs w:val="16"/>
              </w:rPr>
              <w:t>Descriere contract (tipologie lucrări, calitatea în care a participat în cadrul contractului):</w:t>
            </w:r>
          </w:p>
          <w:p w14:paraId="104BDE31" w14:textId="7FD2E695" w:rsidR="003B69A6" w:rsidRPr="00427224" w:rsidRDefault="003B69A6" w:rsidP="0006437B">
            <w:pPr>
              <w:spacing w:before="120" w:after="120"/>
              <w:rPr>
                <w:rFonts w:ascii="Times New Roman" w:hAnsi="Times New Roman" w:cs="Times New Roman"/>
                <w:sz w:val="16"/>
                <w:szCs w:val="16"/>
              </w:rPr>
            </w:pPr>
            <w:r w:rsidRPr="00427224">
              <w:rPr>
                <w:rFonts w:ascii="Times New Roman" w:hAnsi="Times New Roman" w:cs="Times New Roman"/>
                <w:sz w:val="16"/>
                <w:szCs w:val="16"/>
              </w:rPr>
              <w:t>Perioada de derulare contract: (data de început)-(data de sfârșit)</w:t>
            </w:r>
          </w:p>
          <w:p w14:paraId="0A2B7E4F" w14:textId="30F0882B" w:rsidR="003B69A6" w:rsidRPr="00427224" w:rsidRDefault="003B69A6" w:rsidP="0006437B">
            <w:pPr>
              <w:spacing w:before="120" w:after="120"/>
              <w:rPr>
                <w:rFonts w:ascii="Times New Roman" w:hAnsi="Times New Roman" w:cs="Times New Roman"/>
                <w:sz w:val="16"/>
                <w:szCs w:val="16"/>
              </w:rPr>
            </w:pPr>
            <w:r w:rsidRPr="00427224">
              <w:rPr>
                <w:rFonts w:ascii="Times New Roman" w:hAnsi="Times New Roman" w:cs="Times New Roman"/>
                <w:sz w:val="16"/>
                <w:szCs w:val="16"/>
              </w:rPr>
              <w:t>Lungime:</w:t>
            </w:r>
          </w:p>
          <w:p w14:paraId="6F5A7C48" w14:textId="77777777" w:rsidR="003B69A6" w:rsidRPr="00427224" w:rsidRDefault="003B69A6" w:rsidP="0006437B">
            <w:pPr>
              <w:spacing w:before="120" w:after="120"/>
              <w:rPr>
                <w:rFonts w:ascii="Times New Roman" w:hAnsi="Times New Roman" w:cs="Times New Roman"/>
                <w:sz w:val="16"/>
                <w:szCs w:val="16"/>
              </w:rPr>
            </w:pPr>
            <w:r w:rsidRPr="00427224">
              <w:rPr>
                <w:rFonts w:ascii="Times New Roman" w:hAnsi="Times New Roman" w:cs="Times New Roman"/>
                <w:sz w:val="16"/>
                <w:szCs w:val="16"/>
              </w:rPr>
              <w:t>Documentul de recepție:</w:t>
            </w:r>
          </w:p>
          <w:p w14:paraId="0ADE5B5B" w14:textId="64B1F328" w:rsidR="003B69A6" w:rsidRPr="00427224" w:rsidRDefault="003B69A6" w:rsidP="0006437B">
            <w:pPr>
              <w:spacing w:before="120" w:after="120"/>
              <w:rPr>
                <w:rFonts w:ascii="Times New Roman" w:hAnsi="Times New Roman" w:cs="Times New Roman"/>
                <w:sz w:val="16"/>
                <w:szCs w:val="16"/>
              </w:rPr>
            </w:pPr>
            <w:r w:rsidRPr="00427224">
              <w:rPr>
                <w:rFonts w:ascii="Times New Roman" w:hAnsi="Times New Roman" w:cs="Times New Roman"/>
                <w:sz w:val="16"/>
                <w:szCs w:val="16"/>
              </w:rPr>
              <w:t>Beneficiar final:</w:t>
            </w:r>
          </w:p>
          <w:p w14:paraId="4DC26628" w14:textId="6E59B4C9" w:rsidR="003B69A6" w:rsidRPr="00427224" w:rsidRDefault="003B69A6" w:rsidP="0006437B">
            <w:pPr>
              <w:spacing w:before="120" w:after="120"/>
              <w:rPr>
                <w:rFonts w:ascii="Times New Roman" w:hAnsi="Times New Roman" w:cs="Times New Roman"/>
                <w:sz w:val="16"/>
                <w:szCs w:val="16"/>
              </w:rPr>
            </w:pPr>
          </w:p>
        </w:tc>
      </w:tr>
      <w:tr w:rsidR="00C744EA" w:rsidRPr="00427224" w14:paraId="523959B0" w14:textId="77777777" w:rsidTr="0006437B">
        <w:tc>
          <w:tcPr>
            <w:tcW w:w="4531" w:type="dxa"/>
          </w:tcPr>
          <w:p w14:paraId="6BD68674" w14:textId="1BC31110" w:rsidR="00C744EA" w:rsidRPr="00427224" w:rsidRDefault="00AA3D5B" w:rsidP="003B69A6">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1b) </w:t>
            </w:r>
            <w:r w:rsidR="003B69A6" w:rsidRPr="00427224">
              <w:rPr>
                <w:rFonts w:ascii="Times New Roman" w:hAnsi="Times New Roman" w:cs="Times New Roman"/>
                <w:sz w:val="16"/>
                <w:szCs w:val="16"/>
              </w:rPr>
              <w:t>P</w:t>
            </w:r>
            <w:r w:rsidRPr="00427224">
              <w:rPr>
                <w:rFonts w:ascii="Times New Roman" w:hAnsi="Times New Roman" w:cs="Times New Roman"/>
                <w:sz w:val="16"/>
                <w:szCs w:val="16"/>
              </w:rPr>
              <w:t xml:space="preserve">entru </w:t>
            </w:r>
            <w:r w:rsidRPr="00427224">
              <w:rPr>
                <w:rFonts w:ascii="Times New Roman" w:hAnsi="Times New Roman" w:cs="Times New Roman"/>
                <w:b/>
                <w:sz w:val="16"/>
                <w:szCs w:val="16"/>
              </w:rPr>
              <w:t>contractele de achiziții publice de servicii</w:t>
            </w:r>
            <w:r w:rsidRPr="00427224">
              <w:rPr>
                <w:rFonts w:ascii="Times New Roman" w:hAnsi="Times New Roman" w:cs="Times New Roman"/>
                <w:sz w:val="16"/>
                <w:szCs w:val="16"/>
              </w:rPr>
              <w:t>:</w:t>
            </w:r>
          </w:p>
          <w:p w14:paraId="5CA4CA1C" w14:textId="77777777" w:rsidR="00AA3D5B" w:rsidRPr="00427224" w:rsidRDefault="00AA3D5B" w:rsidP="003B69A6">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În perioada de referință operatorul economic a </w:t>
            </w:r>
            <w:r w:rsidRPr="00427224">
              <w:rPr>
                <w:rFonts w:ascii="Times New Roman" w:hAnsi="Times New Roman" w:cs="Times New Roman"/>
                <w:b/>
                <w:sz w:val="16"/>
                <w:szCs w:val="16"/>
              </w:rPr>
              <w:t>prestat</w:t>
            </w:r>
            <w:r w:rsidR="00B46E7B" w:rsidRPr="00427224">
              <w:rPr>
                <w:rFonts w:ascii="Times New Roman" w:hAnsi="Times New Roman" w:cs="Times New Roman"/>
                <w:b/>
                <w:sz w:val="16"/>
                <w:szCs w:val="16"/>
              </w:rPr>
              <w:t xml:space="preserve"> următoarele servicii principale de tipul specificat</w:t>
            </w:r>
            <w:r w:rsidR="00B46E7B" w:rsidRPr="00427224">
              <w:rPr>
                <w:rFonts w:ascii="Times New Roman" w:hAnsi="Times New Roman" w:cs="Times New Roman"/>
                <w:sz w:val="16"/>
                <w:szCs w:val="16"/>
              </w:rPr>
              <w:t xml:space="preserve">: </w:t>
            </w:r>
          </w:p>
          <w:p w14:paraId="14321EC6" w14:textId="77777777" w:rsidR="003B69A6" w:rsidRPr="00427224" w:rsidRDefault="003B69A6" w:rsidP="003B69A6">
            <w:pPr>
              <w:spacing w:before="120" w:after="120"/>
              <w:jc w:val="both"/>
              <w:rPr>
                <w:rFonts w:ascii="Times New Roman" w:hAnsi="Times New Roman" w:cs="Times New Roman"/>
                <w:sz w:val="16"/>
                <w:szCs w:val="16"/>
              </w:rPr>
            </w:pPr>
          </w:p>
          <w:p w14:paraId="432E1D77" w14:textId="77777777" w:rsidR="003B69A6" w:rsidRPr="00427224" w:rsidRDefault="003B69A6" w:rsidP="003B69A6">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Cerinta pentru ambele categorii:</w:t>
            </w:r>
          </w:p>
          <w:p w14:paraId="12F50824" w14:textId="1B3FA837" w:rsidR="003B69A6" w:rsidRPr="00427224" w:rsidRDefault="003B69A6" w:rsidP="003B69A6">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Operatorii economici participanti trebuie sa demonstreze ca in ultimii 3 ani, au prestat si dus la bun sfarsit servicii similare in domeniul retelelor de gaze naturale.</w:t>
            </w:r>
          </w:p>
          <w:p w14:paraId="73D65AF0" w14:textId="77777777" w:rsidR="003B69A6" w:rsidRPr="00427224" w:rsidRDefault="003B69A6" w:rsidP="003B69A6">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Prin servicii similare, se înţelege elaborarea de proiecte tehnice pentru sisteme de distributie gaze naturale pentru inlocuiri executate asupra unor retele de gaze naturale si/sau extinderi retele gaze naturale.</w:t>
            </w:r>
          </w:p>
          <w:p w14:paraId="1FF10E19" w14:textId="016BAFB0" w:rsidR="003B69A6" w:rsidRPr="00427224" w:rsidRDefault="003B69A6" w:rsidP="003B69A6">
            <w:pPr>
              <w:spacing w:before="120" w:after="120"/>
              <w:jc w:val="both"/>
              <w:rPr>
                <w:rFonts w:ascii="Times New Roman" w:hAnsi="Times New Roman" w:cs="Times New Roman"/>
                <w:sz w:val="16"/>
                <w:szCs w:val="16"/>
              </w:rPr>
            </w:pPr>
            <w:r w:rsidRPr="00427224">
              <w:rPr>
                <w:rFonts w:ascii="Times New Roman" w:hAnsi="Times New Roman" w:cs="Times New Roman"/>
                <w:i/>
                <w:iCs/>
                <w:sz w:val="16"/>
                <w:szCs w:val="16"/>
              </w:rPr>
              <w:t>Operatorul trebuie sa fi prestat servicii similare în ultimii 3 ani, prin raportare la data limita de depunere a candidaturilor.</w:t>
            </w:r>
          </w:p>
        </w:tc>
        <w:tc>
          <w:tcPr>
            <w:tcW w:w="4531" w:type="dxa"/>
          </w:tcPr>
          <w:p w14:paraId="62E746DB" w14:textId="77777777" w:rsidR="003B69A6" w:rsidRPr="00427224" w:rsidRDefault="003B69A6" w:rsidP="003B69A6">
            <w:pPr>
              <w:spacing w:before="120" w:after="120"/>
              <w:rPr>
                <w:rFonts w:ascii="Times New Roman" w:hAnsi="Times New Roman" w:cs="Times New Roman"/>
                <w:sz w:val="16"/>
                <w:szCs w:val="16"/>
              </w:rPr>
            </w:pPr>
            <w:r w:rsidRPr="00427224">
              <w:rPr>
                <w:rFonts w:ascii="Times New Roman" w:hAnsi="Times New Roman" w:cs="Times New Roman"/>
                <w:sz w:val="16"/>
                <w:szCs w:val="16"/>
              </w:rPr>
              <w:t>Denumire și nr. contract:</w:t>
            </w:r>
          </w:p>
          <w:p w14:paraId="5D9632F2" w14:textId="57FA2323" w:rsidR="003B69A6" w:rsidRPr="00427224" w:rsidRDefault="003B69A6" w:rsidP="003B69A6">
            <w:pPr>
              <w:spacing w:before="120" w:after="120"/>
              <w:rPr>
                <w:rFonts w:ascii="Times New Roman" w:hAnsi="Times New Roman" w:cs="Times New Roman"/>
                <w:sz w:val="16"/>
                <w:szCs w:val="16"/>
              </w:rPr>
            </w:pPr>
            <w:r w:rsidRPr="00427224">
              <w:rPr>
                <w:rFonts w:ascii="Times New Roman" w:hAnsi="Times New Roman" w:cs="Times New Roman"/>
                <w:sz w:val="16"/>
                <w:szCs w:val="16"/>
              </w:rPr>
              <w:t>Descriere contract (tipologie PT):</w:t>
            </w:r>
          </w:p>
          <w:p w14:paraId="7896044D" w14:textId="02C0CFE4" w:rsidR="003B69A6" w:rsidRPr="00427224" w:rsidRDefault="003B69A6" w:rsidP="003B69A6">
            <w:pPr>
              <w:spacing w:before="120" w:after="120"/>
              <w:rPr>
                <w:rFonts w:ascii="Times New Roman" w:hAnsi="Times New Roman" w:cs="Times New Roman"/>
                <w:sz w:val="16"/>
                <w:szCs w:val="16"/>
              </w:rPr>
            </w:pPr>
            <w:r w:rsidRPr="00427224">
              <w:rPr>
                <w:rFonts w:ascii="Times New Roman" w:hAnsi="Times New Roman" w:cs="Times New Roman"/>
                <w:sz w:val="16"/>
                <w:szCs w:val="16"/>
              </w:rPr>
              <w:t>Perioada de derulare contract: (data de început)-(data de sfârșit)</w:t>
            </w:r>
          </w:p>
          <w:p w14:paraId="662D63A0" w14:textId="77777777" w:rsidR="003B69A6" w:rsidRPr="00427224" w:rsidRDefault="003B69A6" w:rsidP="003B69A6">
            <w:pPr>
              <w:spacing w:before="120" w:after="120"/>
              <w:rPr>
                <w:rFonts w:ascii="Times New Roman" w:hAnsi="Times New Roman" w:cs="Times New Roman"/>
                <w:sz w:val="16"/>
                <w:szCs w:val="16"/>
              </w:rPr>
            </w:pPr>
            <w:r w:rsidRPr="00427224">
              <w:rPr>
                <w:rFonts w:ascii="Times New Roman" w:hAnsi="Times New Roman" w:cs="Times New Roman"/>
                <w:sz w:val="16"/>
                <w:szCs w:val="16"/>
              </w:rPr>
              <w:t>Documentul de recepție:</w:t>
            </w:r>
          </w:p>
          <w:p w14:paraId="2FAE7132" w14:textId="736924DE" w:rsidR="00B46E7B" w:rsidRPr="00427224" w:rsidRDefault="003B69A6" w:rsidP="003B69A6">
            <w:pPr>
              <w:spacing w:before="120" w:after="120"/>
              <w:rPr>
                <w:rFonts w:ascii="Times New Roman" w:hAnsi="Times New Roman" w:cs="Times New Roman"/>
                <w:sz w:val="16"/>
                <w:szCs w:val="16"/>
              </w:rPr>
            </w:pPr>
            <w:r w:rsidRPr="00427224">
              <w:rPr>
                <w:rFonts w:ascii="Times New Roman" w:hAnsi="Times New Roman" w:cs="Times New Roman"/>
                <w:sz w:val="16"/>
                <w:szCs w:val="16"/>
              </w:rPr>
              <w:t>Beneficiar final:</w:t>
            </w:r>
          </w:p>
        </w:tc>
      </w:tr>
      <w:tr w:rsidR="002A606C" w:rsidRPr="00427224" w14:paraId="78700697" w14:textId="77777777" w:rsidTr="0006437B">
        <w:tc>
          <w:tcPr>
            <w:tcW w:w="4531" w:type="dxa"/>
          </w:tcPr>
          <w:p w14:paraId="52E3F600" w14:textId="77777777" w:rsidR="003B69A6" w:rsidRPr="00427224" w:rsidRDefault="003B69A6" w:rsidP="003B69A6">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3</w:t>
            </w:r>
            <w:r w:rsidR="005D1EEB" w:rsidRPr="00427224">
              <w:rPr>
                <w:rFonts w:ascii="Times New Roman" w:hAnsi="Times New Roman" w:cs="Times New Roman"/>
                <w:sz w:val="16"/>
                <w:szCs w:val="16"/>
              </w:rPr>
              <w:t xml:space="preserve">) </w:t>
            </w:r>
            <w:r w:rsidRPr="00427224">
              <w:rPr>
                <w:rFonts w:ascii="Times New Roman" w:hAnsi="Times New Roman" w:cs="Times New Roman"/>
                <w:b/>
                <w:bCs/>
                <w:sz w:val="16"/>
                <w:szCs w:val="16"/>
              </w:rPr>
              <w:t>C</w:t>
            </w:r>
            <w:r w:rsidR="005D1EEB" w:rsidRPr="00427224">
              <w:rPr>
                <w:rFonts w:ascii="Times New Roman" w:hAnsi="Times New Roman" w:cs="Times New Roman"/>
                <w:b/>
                <w:sz w:val="16"/>
                <w:szCs w:val="16"/>
              </w:rPr>
              <w:t>alificări educaționale și profesionale</w:t>
            </w:r>
            <w:r w:rsidR="005D1EEB" w:rsidRPr="00427224">
              <w:rPr>
                <w:rFonts w:ascii="Times New Roman" w:hAnsi="Times New Roman" w:cs="Times New Roman"/>
                <w:sz w:val="16"/>
                <w:szCs w:val="16"/>
              </w:rPr>
              <w:t xml:space="preserve"> </w:t>
            </w:r>
          </w:p>
          <w:p w14:paraId="3100364C" w14:textId="213394E6" w:rsidR="005D1EEB" w:rsidRPr="00427224" w:rsidRDefault="003B69A6" w:rsidP="003B69A6">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Operatorul economic trebuie sa isi asume faptul ca va detine proceduri omologate de sudare pentru conducte din polietilena si otel, specifice activitatii de distributie a gazelor naturale, precum si ca la contractarea lucrarilor va avea angajati pe societatea sa, sudori PE si OL, care sa detina autorizatii pe domeniile de sudare care sa acopere intreaga gama de diametre a conductelor / instalatiilor precizate in documentatia tehnica de contractare.</w:t>
            </w:r>
          </w:p>
        </w:tc>
        <w:tc>
          <w:tcPr>
            <w:tcW w:w="4531" w:type="dxa"/>
          </w:tcPr>
          <w:p w14:paraId="702FE02B" w14:textId="77777777" w:rsidR="005D1EEB" w:rsidRPr="00427224" w:rsidRDefault="005D1EEB" w:rsidP="003B69A6">
            <w:pPr>
              <w:spacing w:before="120" w:after="120"/>
              <w:jc w:val="both"/>
              <w:rPr>
                <w:rFonts w:ascii="Times New Roman" w:eastAsia="Times New Roman" w:hAnsi="Times New Roman" w:cs="Times New Roman"/>
                <w:sz w:val="16"/>
                <w:szCs w:val="16"/>
                <w:lang w:eastAsia="ro-RO"/>
              </w:rPr>
            </w:pPr>
          </w:p>
          <w:p w14:paraId="1BE66B3A" w14:textId="77777777" w:rsidR="00562368" w:rsidRPr="00427224" w:rsidRDefault="00562368" w:rsidP="00562368">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7E21F990" w14:textId="7298CA6A" w:rsidR="002A606C" w:rsidRPr="00427224" w:rsidRDefault="002A606C" w:rsidP="003B69A6">
            <w:pPr>
              <w:spacing w:before="120" w:after="120"/>
              <w:jc w:val="both"/>
              <w:rPr>
                <w:rFonts w:ascii="Times New Roman" w:eastAsia="Times New Roman" w:hAnsi="Times New Roman" w:cs="Times New Roman"/>
                <w:sz w:val="16"/>
                <w:szCs w:val="16"/>
                <w:lang w:eastAsia="ro-RO"/>
              </w:rPr>
            </w:pPr>
          </w:p>
        </w:tc>
      </w:tr>
    </w:tbl>
    <w:p w14:paraId="3907E2AA" w14:textId="77777777" w:rsidR="00C744EA" w:rsidRPr="00427224" w:rsidRDefault="00C744EA" w:rsidP="00510687">
      <w:pPr>
        <w:jc w:val="center"/>
        <w:rPr>
          <w:rFonts w:ascii="Times New Roman" w:hAnsi="Times New Roman" w:cs="Times New Roman"/>
          <w:sz w:val="24"/>
          <w:szCs w:val="24"/>
        </w:rPr>
      </w:pPr>
    </w:p>
    <w:p w14:paraId="27E06CEF" w14:textId="6CE46504" w:rsidR="00D87388" w:rsidRPr="00427224" w:rsidRDefault="00D87388" w:rsidP="00562368">
      <w:pPr>
        <w:jc w:val="center"/>
        <w:rPr>
          <w:rFonts w:ascii="Times New Roman" w:hAnsi="Times New Roman" w:cs="Times New Roman"/>
          <w:sz w:val="24"/>
          <w:szCs w:val="24"/>
        </w:rPr>
      </w:pPr>
      <w:r w:rsidRPr="00427224">
        <w:rPr>
          <w:rFonts w:ascii="Times New Roman" w:eastAsia="Times New Roman" w:hAnsi="Times New Roman" w:cs="Times New Roman"/>
          <w:sz w:val="24"/>
          <w:szCs w:val="24"/>
          <w:lang w:eastAsia="ro-RO"/>
        </w:rPr>
        <w:t>D: SISTEME DE ASIGURARE A CALITĂȚII ȘI STANDARDE DE MANAGEMENT DE MEDIU</w:t>
      </w:r>
    </w:p>
    <w:tbl>
      <w:tblPr>
        <w:tblStyle w:val="TableGrid"/>
        <w:tblW w:w="0" w:type="auto"/>
        <w:tblLook w:val="04A0" w:firstRow="1" w:lastRow="0" w:firstColumn="1" w:lastColumn="0" w:noHBand="0" w:noVBand="1"/>
      </w:tblPr>
      <w:tblGrid>
        <w:gridCol w:w="4531"/>
        <w:gridCol w:w="4531"/>
      </w:tblGrid>
      <w:tr w:rsidR="00FC0198" w:rsidRPr="00427224" w14:paraId="03478E72" w14:textId="77777777" w:rsidTr="008063C8">
        <w:tc>
          <w:tcPr>
            <w:tcW w:w="4531" w:type="dxa"/>
          </w:tcPr>
          <w:p w14:paraId="67BFE11E" w14:textId="77777777" w:rsidR="00FC0198" w:rsidRPr="00427224" w:rsidRDefault="00FC0198" w:rsidP="008063C8">
            <w:pPr>
              <w:spacing w:before="120" w:after="120"/>
              <w:rPr>
                <w:rFonts w:ascii="Times New Roman" w:hAnsi="Times New Roman" w:cs="Times New Roman"/>
                <w:b/>
                <w:sz w:val="16"/>
                <w:szCs w:val="16"/>
              </w:rPr>
            </w:pPr>
            <w:r w:rsidRPr="00427224">
              <w:rPr>
                <w:rFonts w:ascii="Times New Roman" w:hAnsi="Times New Roman" w:cs="Times New Roman"/>
                <w:b/>
                <w:sz w:val="16"/>
                <w:szCs w:val="16"/>
              </w:rPr>
              <w:t>Sisteme de asigurare a calității și standarde de management de mediu</w:t>
            </w:r>
          </w:p>
        </w:tc>
        <w:tc>
          <w:tcPr>
            <w:tcW w:w="4531" w:type="dxa"/>
          </w:tcPr>
          <w:p w14:paraId="472C2300" w14:textId="77777777" w:rsidR="00FC0198" w:rsidRPr="00427224" w:rsidRDefault="00FC0198" w:rsidP="008063C8">
            <w:pPr>
              <w:spacing w:before="120" w:after="120"/>
              <w:rPr>
                <w:rFonts w:ascii="Times New Roman" w:hAnsi="Times New Roman" w:cs="Times New Roman"/>
                <w:b/>
                <w:sz w:val="16"/>
                <w:szCs w:val="16"/>
              </w:rPr>
            </w:pPr>
            <w:r w:rsidRPr="00427224">
              <w:rPr>
                <w:rFonts w:ascii="Times New Roman" w:hAnsi="Times New Roman" w:cs="Times New Roman"/>
                <w:b/>
                <w:sz w:val="16"/>
                <w:szCs w:val="16"/>
              </w:rPr>
              <w:t>Răspuns</w:t>
            </w:r>
          </w:p>
        </w:tc>
      </w:tr>
      <w:tr w:rsidR="00BB7D41" w:rsidRPr="00427224" w14:paraId="7823DEBB" w14:textId="77777777" w:rsidTr="008063C8">
        <w:tc>
          <w:tcPr>
            <w:tcW w:w="4531" w:type="dxa"/>
          </w:tcPr>
          <w:p w14:paraId="6B305DEA" w14:textId="5983F996" w:rsidR="00BB7D41" w:rsidRPr="00427224" w:rsidRDefault="00BB7D41" w:rsidP="00562368">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t xml:space="preserve">Operatorul economic </w:t>
            </w:r>
            <w:r w:rsidR="00562368" w:rsidRPr="00427224">
              <w:rPr>
                <w:rFonts w:ascii="Times New Roman" w:hAnsi="Times New Roman" w:cs="Times New Roman"/>
                <w:sz w:val="16"/>
                <w:szCs w:val="16"/>
              </w:rPr>
              <w:t>detine</w:t>
            </w:r>
            <w:r w:rsidRPr="00427224">
              <w:rPr>
                <w:rFonts w:ascii="Times New Roman" w:hAnsi="Times New Roman" w:cs="Times New Roman"/>
                <w:sz w:val="16"/>
                <w:szCs w:val="16"/>
              </w:rPr>
              <w:t xml:space="preserve"> </w:t>
            </w:r>
            <w:r w:rsidRPr="00427224">
              <w:rPr>
                <w:rFonts w:ascii="Times New Roman" w:hAnsi="Times New Roman" w:cs="Times New Roman"/>
                <w:b/>
                <w:sz w:val="16"/>
                <w:szCs w:val="16"/>
              </w:rPr>
              <w:t>certificate</w:t>
            </w:r>
            <w:r w:rsidRPr="00427224">
              <w:rPr>
                <w:rFonts w:ascii="Times New Roman" w:hAnsi="Times New Roman" w:cs="Times New Roman"/>
                <w:sz w:val="16"/>
                <w:szCs w:val="16"/>
              </w:rPr>
              <w:t xml:space="preserve"> întocmite de organisme independente care să ateste că operatorul economic respectă </w:t>
            </w:r>
            <w:r w:rsidRPr="00427224">
              <w:rPr>
                <w:rFonts w:ascii="Times New Roman" w:hAnsi="Times New Roman" w:cs="Times New Roman"/>
                <w:b/>
                <w:sz w:val="16"/>
                <w:szCs w:val="16"/>
              </w:rPr>
              <w:t>standarde de asigurare a calității</w:t>
            </w:r>
            <w:r w:rsidRPr="00427224">
              <w:rPr>
                <w:rFonts w:ascii="Times New Roman" w:hAnsi="Times New Roman" w:cs="Times New Roman"/>
                <w:sz w:val="16"/>
                <w:szCs w:val="16"/>
              </w:rPr>
              <w:t xml:space="preserve"> cerute, inclusiv privind accesibilitatea pentru persoanele cu handicap?</w:t>
            </w:r>
          </w:p>
          <w:p w14:paraId="398FC42F" w14:textId="77777777" w:rsidR="00BB7D41" w:rsidRPr="00427224" w:rsidRDefault="00BB7D41" w:rsidP="00562368">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lastRenderedPageBreak/>
              <w:t>Dacă nu</w:t>
            </w:r>
            <w:r w:rsidRPr="00427224">
              <w:rPr>
                <w:rFonts w:ascii="Times New Roman" w:hAnsi="Times New Roman" w:cs="Times New Roman"/>
                <w:sz w:val="16"/>
                <w:szCs w:val="16"/>
              </w:rPr>
              <w:t>, vă rugăm să explicați de ce și să precizați ce alte mijloace de probă privind sistemul de asigurare a calității pot fi furnizate:</w:t>
            </w:r>
          </w:p>
          <w:p w14:paraId="5B661850" w14:textId="3018058B" w:rsidR="00BB7D41" w:rsidRPr="00427224" w:rsidRDefault="00562368" w:rsidP="00562368">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Cerinta pentru ambele categorii: Operatorul trebuie sa faca dovada implementarii unui sistem de management al calitatii conform SR EN ISO 9001 sau echivalent pentru serviciile si lucrarile principale care formeaza obiectul contractului, prin prezentarea unor certificate valabile acordate de organisme independente sau alte probe/dovezi care confirma asigurarea unui nivel corespunzator al calitatii pentru cazurile în care operatorul economic nu a avut acces la un certificat de calitate astfel cum a fost solicitat ori nu a avut posibilitatea de a-l obtine în termenul stabilit.</w:t>
            </w:r>
          </w:p>
        </w:tc>
        <w:tc>
          <w:tcPr>
            <w:tcW w:w="4531" w:type="dxa"/>
          </w:tcPr>
          <w:p w14:paraId="76BF9BB6" w14:textId="77777777" w:rsidR="00BB7D41" w:rsidRPr="00427224" w:rsidRDefault="00BB7D41" w:rsidP="00562368">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lastRenderedPageBreak/>
              <w:t>[] Da [] Nu</w:t>
            </w:r>
          </w:p>
          <w:p w14:paraId="2FC58F7A" w14:textId="77777777" w:rsidR="00BB7D41" w:rsidRPr="00427224" w:rsidRDefault="00BB7D41" w:rsidP="00562368">
            <w:pPr>
              <w:spacing w:before="120" w:after="120"/>
              <w:jc w:val="both"/>
              <w:rPr>
                <w:rFonts w:ascii="Times New Roman" w:eastAsia="Times New Roman" w:hAnsi="Times New Roman" w:cs="Times New Roman"/>
                <w:sz w:val="16"/>
                <w:szCs w:val="16"/>
                <w:lang w:eastAsia="ro-RO"/>
              </w:rPr>
            </w:pPr>
          </w:p>
          <w:p w14:paraId="2141E611" w14:textId="24997FA3" w:rsidR="00BB7D41" w:rsidRPr="00427224" w:rsidRDefault="00BB7D41" w:rsidP="00562368">
            <w:pPr>
              <w:spacing w:before="120" w:after="120"/>
              <w:jc w:val="both"/>
              <w:rPr>
                <w:rFonts w:ascii="Times New Roman" w:eastAsia="Times New Roman" w:hAnsi="Times New Roman" w:cs="Times New Roman"/>
                <w:sz w:val="16"/>
                <w:szCs w:val="16"/>
                <w:lang w:eastAsia="ro-RO"/>
              </w:rPr>
            </w:pPr>
          </w:p>
        </w:tc>
      </w:tr>
      <w:tr w:rsidR="004B44C7" w:rsidRPr="00427224" w14:paraId="671DF631" w14:textId="77777777" w:rsidTr="008063C8">
        <w:tc>
          <w:tcPr>
            <w:tcW w:w="4531" w:type="dxa"/>
          </w:tcPr>
          <w:p w14:paraId="1324B3DB" w14:textId="5DC3F126" w:rsidR="004B44C7" w:rsidRPr="00427224" w:rsidRDefault="004B44C7" w:rsidP="00562368">
            <w:pPr>
              <w:spacing w:before="120" w:after="120"/>
              <w:jc w:val="both"/>
              <w:rPr>
                <w:rFonts w:ascii="Times New Roman" w:hAnsi="Times New Roman" w:cs="Times New Roman"/>
                <w:sz w:val="16"/>
                <w:szCs w:val="16"/>
              </w:rPr>
            </w:pPr>
            <w:r w:rsidRPr="00427224">
              <w:rPr>
                <w:rFonts w:ascii="Times New Roman" w:hAnsi="Times New Roman" w:cs="Times New Roman"/>
                <w:sz w:val="16"/>
                <w:szCs w:val="16"/>
              </w:rPr>
              <w:lastRenderedPageBreak/>
              <w:t xml:space="preserve">Operatorul economic </w:t>
            </w:r>
            <w:r w:rsidR="00562368" w:rsidRPr="00427224">
              <w:rPr>
                <w:rFonts w:ascii="Times New Roman" w:hAnsi="Times New Roman" w:cs="Times New Roman"/>
                <w:sz w:val="16"/>
                <w:szCs w:val="16"/>
              </w:rPr>
              <w:t>detine</w:t>
            </w:r>
            <w:r w:rsidRPr="00427224">
              <w:rPr>
                <w:rFonts w:ascii="Times New Roman" w:hAnsi="Times New Roman" w:cs="Times New Roman"/>
                <w:sz w:val="16"/>
                <w:szCs w:val="16"/>
              </w:rPr>
              <w:t xml:space="preserve"> </w:t>
            </w:r>
            <w:r w:rsidRPr="00427224">
              <w:rPr>
                <w:rFonts w:ascii="Times New Roman" w:hAnsi="Times New Roman" w:cs="Times New Roman"/>
                <w:b/>
                <w:sz w:val="16"/>
                <w:szCs w:val="16"/>
              </w:rPr>
              <w:t>certificate</w:t>
            </w:r>
            <w:r w:rsidRPr="00427224">
              <w:rPr>
                <w:rFonts w:ascii="Times New Roman" w:hAnsi="Times New Roman" w:cs="Times New Roman"/>
                <w:sz w:val="16"/>
                <w:szCs w:val="16"/>
              </w:rPr>
              <w:t xml:space="preserve"> întocmite de organisme independente care să ateste că operatorul economic </w:t>
            </w:r>
            <w:r w:rsidRPr="00427224">
              <w:rPr>
                <w:rFonts w:ascii="Times New Roman" w:hAnsi="Times New Roman" w:cs="Times New Roman"/>
                <w:b/>
                <w:sz w:val="16"/>
                <w:szCs w:val="16"/>
              </w:rPr>
              <w:t>respectă sistemele sau standardele de management de mediu</w:t>
            </w:r>
            <w:r w:rsidRPr="00427224">
              <w:rPr>
                <w:rFonts w:ascii="Times New Roman" w:hAnsi="Times New Roman" w:cs="Times New Roman"/>
                <w:sz w:val="16"/>
                <w:szCs w:val="16"/>
              </w:rPr>
              <w:t xml:space="preserve"> cerute?</w:t>
            </w:r>
          </w:p>
          <w:p w14:paraId="02149F38" w14:textId="77777777" w:rsidR="004B44C7" w:rsidRPr="00427224" w:rsidRDefault="004B44C7" w:rsidP="00562368">
            <w:pPr>
              <w:spacing w:before="120" w:after="120"/>
              <w:jc w:val="both"/>
              <w:rPr>
                <w:rFonts w:ascii="Times New Roman" w:hAnsi="Times New Roman" w:cs="Times New Roman"/>
                <w:sz w:val="16"/>
                <w:szCs w:val="16"/>
              </w:rPr>
            </w:pPr>
            <w:r w:rsidRPr="00427224">
              <w:rPr>
                <w:rFonts w:ascii="Times New Roman" w:hAnsi="Times New Roman" w:cs="Times New Roman"/>
                <w:b/>
                <w:sz w:val="16"/>
                <w:szCs w:val="16"/>
              </w:rPr>
              <w:t>Dacă nu</w:t>
            </w:r>
            <w:r w:rsidRPr="00427224">
              <w:rPr>
                <w:rFonts w:ascii="Times New Roman" w:hAnsi="Times New Roman" w:cs="Times New Roman"/>
                <w:sz w:val="16"/>
                <w:szCs w:val="16"/>
              </w:rPr>
              <w:t>, vă rugăm să explicați de ce și să precizați ce alte mijloace de probă privind sistemele sau standardele de management de mediu pot fi furnizate:</w:t>
            </w:r>
          </w:p>
          <w:p w14:paraId="6C2CE5D5" w14:textId="0D071EAF" w:rsidR="004B44C7" w:rsidRPr="00427224" w:rsidRDefault="00562368" w:rsidP="00562368">
            <w:pPr>
              <w:spacing w:before="120" w:after="120"/>
              <w:jc w:val="both"/>
              <w:rPr>
                <w:rFonts w:ascii="Times New Roman" w:hAnsi="Times New Roman" w:cs="Times New Roman"/>
                <w:i/>
                <w:iCs/>
                <w:sz w:val="16"/>
                <w:szCs w:val="16"/>
              </w:rPr>
            </w:pPr>
            <w:r w:rsidRPr="00427224">
              <w:rPr>
                <w:rFonts w:ascii="Times New Roman" w:hAnsi="Times New Roman" w:cs="Times New Roman"/>
                <w:i/>
                <w:iCs/>
                <w:sz w:val="16"/>
                <w:szCs w:val="16"/>
              </w:rPr>
              <w:t>Cerinta pentru ambele categorii: Operatorul trebuie sa faca dovada implementarii unui sistem de management de mediu conform SR EN ISO 14001 sau echivalent pentru lucrarile principale care formeaza obiectul contractului, prin prezentarea unor certificate valabile acordate de organisme independente sau alte probe/dovezi care confirma asigurarea unui nivel corespunzator al calitatii pentru cazurile în care operatorul economic nu a avut acces la un certificat de calitate astfel cum a fost solicitat ori nu a avut posibilitatea de a-l obtine în termenul stabilit.</w:t>
            </w:r>
          </w:p>
        </w:tc>
        <w:tc>
          <w:tcPr>
            <w:tcW w:w="4531" w:type="dxa"/>
          </w:tcPr>
          <w:p w14:paraId="117A08F5" w14:textId="77777777" w:rsidR="004B44C7" w:rsidRPr="00427224" w:rsidRDefault="004B44C7" w:rsidP="00562368">
            <w:pPr>
              <w:spacing w:before="120" w:after="120"/>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Da [] Nu</w:t>
            </w:r>
          </w:p>
          <w:p w14:paraId="11B64AB1" w14:textId="77777777" w:rsidR="004B44C7" w:rsidRPr="00427224" w:rsidRDefault="004B44C7" w:rsidP="00562368">
            <w:pPr>
              <w:spacing w:before="120" w:after="120"/>
              <w:jc w:val="both"/>
              <w:rPr>
                <w:rFonts w:ascii="Times New Roman" w:eastAsia="Times New Roman" w:hAnsi="Times New Roman" w:cs="Times New Roman"/>
                <w:sz w:val="16"/>
                <w:szCs w:val="16"/>
                <w:lang w:eastAsia="ro-RO"/>
              </w:rPr>
            </w:pPr>
          </w:p>
          <w:p w14:paraId="08C7769C" w14:textId="337AEE1C" w:rsidR="004B44C7" w:rsidRPr="00427224" w:rsidRDefault="004B44C7" w:rsidP="00562368">
            <w:pPr>
              <w:spacing w:before="120" w:after="120"/>
              <w:jc w:val="both"/>
              <w:rPr>
                <w:rFonts w:ascii="Times New Roman" w:eastAsia="Times New Roman" w:hAnsi="Times New Roman" w:cs="Times New Roman"/>
                <w:sz w:val="16"/>
                <w:szCs w:val="16"/>
                <w:lang w:eastAsia="ro-RO"/>
              </w:rPr>
            </w:pPr>
          </w:p>
        </w:tc>
      </w:tr>
    </w:tbl>
    <w:p w14:paraId="0BB34049" w14:textId="77777777" w:rsidR="00562368" w:rsidRPr="00427224" w:rsidRDefault="00562368" w:rsidP="00E65276">
      <w:pPr>
        <w:jc w:val="both"/>
        <w:rPr>
          <w:rFonts w:ascii="Times New Roman" w:eastAsia="Times New Roman" w:hAnsi="Times New Roman" w:cs="Times New Roman"/>
          <w:b/>
          <w:sz w:val="24"/>
          <w:szCs w:val="24"/>
          <w:lang w:eastAsia="ro-RO"/>
        </w:rPr>
      </w:pPr>
    </w:p>
    <w:p w14:paraId="1301D330" w14:textId="3CC4CA90" w:rsidR="0036631B" w:rsidRPr="00427224" w:rsidRDefault="00E65276" w:rsidP="00E65276">
      <w:pPr>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Subsemnatul declar că informațiile prezentate mai sus sunt exacte și corecte și că au fost furnizate cunoscând pe deplin consecințele cazurilor grave de declarații false.</w:t>
      </w:r>
    </w:p>
    <w:p w14:paraId="480F81A6" w14:textId="77777777" w:rsidR="00E65276" w:rsidRPr="00427224" w:rsidRDefault="00E65276" w:rsidP="00E65276">
      <w:pPr>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15ED9366" w14:textId="7563AEDE" w:rsidR="00E65276" w:rsidRPr="00427224" w:rsidRDefault="00E65276" w:rsidP="00E65276">
      <w:pPr>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xml:space="preserve">(a) </w:t>
      </w:r>
      <w:r w:rsidR="00562368" w:rsidRPr="00427224">
        <w:rPr>
          <w:rFonts w:ascii="Times New Roman" w:eastAsia="Times New Roman" w:hAnsi="Times New Roman" w:cs="Times New Roman"/>
          <w:sz w:val="16"/>
          <w:szCs w:val="16"/>
          <w:lang w:eastAsia="ro-RO"/>
        </w:rPr>
        <w:t>Entitatea</w:t>
      </w:r>
      <w:r w:rsidRPr="00427224">
        <w:rPr>
          <w:rFonts w:ascii="Times New Roman" w:eastAsia="Times New Roman" w:hAnsi="Times New Roman" w:cs="Times New Roman"/>
          <w:sz w:val="16"/>
          <w:szCs w:val="16"/>
          <w:lang w:eastAsia="ro-RO"/>
        </w:rPr>
        <w:t xml:space="preserve"> contractantă sau entitatea contractantă are posibilitatea de a obține documentele justificative vizate direct prin accesarea unei baze de date naționale în orice stat membru, disponibilă în mod gratuit sau</w:t>
      </w:r>
    </w:p>
    <w:p w14:paraId="563C7E94" w14:textId="1158AA7C" w:rsidR="00E65276" w:rsidRPr="00427224" w:rsidRDefault="00E65276" w:rsidP="00E65276">
      <w:pPr>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xml:space="preserve">(b) </w:t>
      </w:r>
      <w:r w:rsidR="00562368" w:rsidRPr="00427224">
        <w:rPr>
          <w:rFonts w:ascii="Times New Roman" w:eastAsia="Times New Roman" w:hAnsi="Times New Roman" w:cs="Times New Roman"/>
          <w:sz w:val="16"/>
          <w:szCs w:val="16"/>
          <w:lang w:eastAsia="ro-RO"/>
        </w:rPr>
        <w:t>Entitatea</w:t>
      </w:r>
      <w:r w:rsidRPr="00427224">
        <w:rPr>
          <w:rFonts w:ascii="Times New Roman" w:eastAsia="Times New Roman" w:hAnsi="Times New Roman" w:cs="Times New Roman"/>
          <w:sz w:val="16"/>
          <w:szCs w:val="16"/>
          <w:lang w:eastAsia="ro-RO"/>
        </w:rPr>
        <w:t xml:space="preserve"> contractantă sau entitatea contractantă deține deja documentele în cauză</w:t>
      </w:r>
      <w:r w:rsidR="00562368" w:rsidRPr="00427224">
        <w:rPr>
          <w:rFonts w:ascii="Times New Roman" w:eastAsia="Times New Roman" w:hAnsi="Times New Roman" w:cs="Times New Roman"/>
          <w:sz w:val="16"/>
          <w:szCs w:val="16"/>
          <w:lang w:eastAsia="ro-RO"/>
        </w:rPr>
        <w:t xml:space="preserve"> și sunt în termen de valabilitate</w:t>
      </w:r>
      <w:r w:rsidRPr="00427224">
        <w:rPr>
          <w:rFonts w:ascii="Times New Roman" w:eastAsia="Times New Roman" w:hAnsi="Times New Roman" w:cs="Times New Roman"/>
          <w:sz w:val="16"/>
          <w:szCs w:val="16"/>
          <w:lang w:eastAsia="ro-RO"/>
        </w:rPr>
        <w:t>.</w:t>
      </w:r>
    </w:p>
    <w:p w14:paraId="69D0DB64" w14:textId="2D5FC3B6" w:rsidR="00E65276" w:rsidRPr="00427224" w:rsidRDefault="00E65276" w:rsidP="00E65276">
      <w:pPr>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 xml:space="preserve">Subsemnatul declar în mod oficial că sunt de acord ca </w:t>
      </w:r>
      <w:r w:rsidR="007C40D5" w:rsidRPr="00427224">
        <w:rPr>
          <w:rFonts w:ascii="Times New Roman" w:eastAsia="Times New Roman" w:hAnsi="Times New Roman" w:cs="Times New Roman"/>
          <w:sz w:val="16"/>
          <w:szCs w:val="16"/>
          <w:lang w:eastAsia="ro-RO"/>
        </w:rPr>
        <w:t>entitatea contractantă</w:t>
      </w:r>
      <w:r w:rsidR="00562368" w:rsidRPr="00427224">
        <w:rPr>
          <w:rFonts w:ascii="Times New Roman" w:eastAsia="Times New Roman" w:hAnsi="Times New Roman" w:cs="Times New Roman"/>
          <w:sz w:val="16"/>
          <w:szCs w:val="16"/>
          <w:lang w:eastAsia="ro-RO"/>
        </w:rPr>
        <w:t xml:space="preserve"> </w:t>
      </w:r>
      <w:r w:rsidR="007C40D5" w:rsidRPr="00427224">
        <w:rPr>
          <w:rFonts w:ascii="Times New Roman" w:eastAsia="Times New Roman" w:hAnsi="Times New Roman" w:cs="Times New Roman"/>
          <w:sz w:val="16"/>
          <w:szCs w:val="16"/>
          <w:lang w:eastAsia="ro-RO"/>
        </w:rPr>
        <w:t>să obțină acces la documentele justificative privind informațiile pe care le-am furnizat în prezentul document european de achiziție unic.</w:t>
      </w:r>
    </w:p>
    <w:p w14:paraId="01001EB6" w14:textId="77777777" w:rsidR="00562368" w:rsidRPr="00427224" w:rsidRDefault="00562368" w:rsidP="00245920">
      <w:pPr>
        <w:jc w:val="both"/>
        <w:rPr>
          <w:rFonts w:ascii="Times New Roman" w:eastAsia="Times New Roman" w:hAnsi="Times New Roman" w:cs="Times New Roman"/>
          <w:sz w:val="16"/>
          <w:szCs w:val="16"/>
          <w:lang w:eastAsia="ro-RO"/>
        </w:rPr>
      </w:pPr>
    </w:p>
    <w:p w14:paraId="28DC9BE5" w14:textId="77777777" w:rsidR="00562368" w:rsidRPr="00427224" w:rsidRDefault="00562368" w:rsidP="00245920">
      <w:pPr>
        <w:jc w:val="both"/>
        <w:rPr>
          <w:rFonts w:ascii="Times New Roman" w:eastAsia="Times New Roman" w:hAnsi="Times New Roman" w:cs="Times New Roman"/>
          <w:sz w:val="16"/>
          <w:szCs w:val="16"/>
          <w:lang w:eastAsia="ro-RO"/>
        </w:rPr>
      </w:pPr>
    </w:p>
    <w:p w14:paraId="31EB9088" w14:textId="7CA6DF97" w:rsidR="00562368" w:rsidRPr="00427224" w:rsidRDefault="002B3329" w:rsidP="00245920">
      <w:pPr>
        <w:jc w:val="both"/>
        <w:rPr>
          <w:rFonts w:ascii="Times New Roman" w:eastAsia="Times New Roman" w:hAnsi="Times New Roman" w:cs="Times New Roman"/>
          <w:sz w:val="16"/>
          <w:szCs w:val="16"/>
          <w:lang w:eastAsia="ro-RO"/>
        </w:rPr>
      </w:pPr>
      <w:r w:rsidRPr="00427224">
        <w:rPr>
          <w:rFonts w:ascii="Times New Roman" w:eastAsia="Times New Roman" w:hAnsi="Times New Roman" w:cs="Times New Roman"/>
          <w:sz w:val="16"/>
          <w:szCs w:val="16"/>
          <w:lang w:eastAsia="ro-RO"/>
        </w:rPr>
        <w:t>Data</w:t>
      </w:r>
      <w:r w:rsidR="00562368" w:rsidRPr="00427224">
        <w:rPr>
          <w:rFonts w:ascii="Times New Roman" w:eastAsia="Times New Roman" w:hAnsi="Times New Roman" w:cs="Times New Roman"/>
          <w:sz w:val="16"/>
          <w:szCs w:val="16"/>
          <w:lang w:eastAsia="ro-RO"/>
        </w:rPr>
        <w:t>:</w:t>
      </w:r>
    </w:p>
    <w:p w14:paraId="0C7D6D30" w14:textId="208D62CE" w:rsidR="0021204A" w:rsidRPr="00427224" w:rsidRDefault="00562368" w:rsidP="00245920">
      <w:pPr>
        <w:jc w:val="both"/>
        <w:rPr>
          <w:rFonts w:ascii="Times New Roman" w:hAnsi="Times New Roman" w:cs="Times New Roman"/>
          <w:sz w:val="16"/>
          <w:szCs w:val="16"/>
        </w:rPr>
      </w:pPr>
      <w:r w:rsidRPr="00427224">
        <w:rPr>
          <w:rFonts w:ascii="Times New Roman" w:eastAsia="Times New Roman" w:hAnsi="Times New Roman" w:cs="Times New Roman"/>
          <w:sz w:val="16"/>
          <w:szCs w:val="16"/>
          <w:lang w:eastAsia="ro-RO"/>
        </w:rPr>
        <w:t>S</w:t>
      </w:r>
      <w:r w:rsidR="002242AF" w:rsidRPr="00427224">
        <w:rPr>
          <w:rFonts w:ascii="Times New Roman" w:eastAsia="Times New Roman" w:hAnsi="Times New Roman" w:cs="Times New Roman"/>
          <w:sz w:val="16"/>
          <w:szCs w:val="16"/>
          <w:lang w:eastAsia="ro-RO"/>
        </w:rPr>
        <w:t xml:space="preserve">emnătura </w:t>
      </w:r>
      <w:r w:rsidRPr="00427224">
        <w:rPr>
          <w:rFonts w:ascii="Times New Roman" w:eastAsia="Times New Roman" w:hAnsi="Times New Roman" w:cs="Times New Roman"/>
          <w:sz w:val="16"/>
          <w:szCs w:val="16"/>
          <w:lang w:eastAsia="ro-RO"/>
        </w:rPr>
        <w:t>reprezentant legal/împuternicit</w:t>
      </w:r>
      <w:r w:rsidR="002242AF" w:rsidRPr="00427224">
        <w:rPr>
          <w:rFonts w:ascii="Times New Roman" w:eastAsia="Times New Roman" w:hAnsi="Times New Roman" w:cs="Times New Roman"/>
          <w:sz w:val="16"/>
          <w:szCs w:val="16"/>
          <w:lang w:eastAsia="ro-RO"/>
        </w:rPr>
        <w:t>: [……………….]</w:t>
      </w:r>
    </w:p>
    <w:p w14:paraId="42D28675" w14:textId="77777777" w:rsidR="00AC1629" w:rsidRPr="00427224" w:rsidRDefault="00AC1629" w:rsidP="00E755E2">
      <w:pPr>
        <w:rPr>
          <w:rFonts w:ascii="Times New Roman" w:hAnsi="Times New Roman" w:cs="Times New Roman"/>
          <w:sz w:val="24"/>
          <w:szCs w:val="24"/>
        </w:rPr>
      </w:pPr>
    </w:p>
    <w:p w14:paraId="217CFCF0" w14:textId="77777777" w:rsidR="00AC1629" w:rsidRPr="00427224" w:rsidRDefault="00AC1629" w:rsidP="00E755E2">
      <w:pPr>
        <w:rPr>
          <w:rFonts w:ascii="Times New Roman" w:hAnsi="Times New Roman" w:cs="Times New Roman"/>
          <w:sz w:val="24"/>
          <w:szCs w:val="24"/>
        </w:rPr>
      </w:pPr>
    </w:p>
    <w:p w14:paraId="53005323" w14:textId="77777777" w:rsidR="00507F64" w:rsidRPr="00427224" w:rsidRDefault="00507F64" w:rsidP="00E755E2">
      <w:pPr>
        <w:rPr>
          <w:rFonts w:ascii="Times New Roman" w:hAnsi="Times New Roman" w:cs="Times New Roman"/>
          <w:sz w:val="24"/>
          <w:szCs w:val="24"/>
        </w:rPr>
      </w:pPr>
    </w:p>
    <w:p w14:paraId="4E823849" w14:textId="77777777" w:rsidR="00507F64" w:rsidRPr="00427224" w:rsidRDefault="00507F64" w:rsidP="00E755E2">
      <w:pPr>
        <w:rPr>
          <w:rFonts w:ascii="Times New Roman" w:hAnsi="Times New Roman" w:cs="Times New Roman"/>
          <w:sz w:val="24"/>
          <w:szCs w:val="24"/>
        </w:rPr>
      </w:pPr>
    </w:p>
    <w:p w14:paraId="74B628CD" w14:textId="77777777" w:rsidR="009038A9" w:rsidRPr="00427224" w:rsidRDefault="009038A9" w:rsidP="00E755E2">
      <w:pPr>
        <w:rPr>
          <w:rFonts w:ascii="Times New Roman" w:hAnsi="Times New Roman" w:cs="Times New Roman"/>
          <w:sz w:val="24"/>
          <w:szCs w:val="24"/>
        </w:rPr>
      </w:pPr>
    </w:p>
    <w:p w14:paraId="0B4829FA" w14:textId="77777777" w:rsidR="001B6B92" w:rsidRPr="00427224" w:rsidRDefault="001B6B92" w:rsidP="00E755E2">
      <w:pPr>
        <w:rPr>
          <w:rFonts w:ascii="Times New Roman" w:hAnsi="Times New Roman" w:cs="Times New Roman"/>
          <w:sz w:val="24"/>
          <w:szCs w:val="24"/>
        </w:rPr>
      </w:pPr>
    </w:p>
    <w:p w14:paraId="6A7F05B4" w14:textId="77777777" w:rsidR="001B6B92" w:rsidRPr="00427224" w:rsidRDefault="001B6B92" w:rsidP="00E755E2">
      <w:pPr>
        <w:rPr>
          <w:rFonts w:ascii="Times New Roman" w:hAnsi="Times New Roman" w:cs="Times New Roman"/>
          <w:sz w:val="24"/>
          <w:szCs w:val="24"/>
        </w:rPr>
      </w:pPr>
    </w:p>
    <w:p w14:paraId="260AB8D6" w14:textId="77777777" w:rsidR="008063C8" w:rsidRPr="00427224" w:rsidRDefault="008063C8">
      <w:pPr>
        <w:rPr>
          <w:rFonts w:ascii="Times New Roman" w:hAnsi="Times New Roman" w:cs="Times New Roman"/>
          <w:sz w:val="24"/>
          <w:szCs w:val="24"/>
        </w:rPr>
      </w:pPr>
      <w:r w:rsidRPr="00427224">
        <w:rPr>
          <w:rFonts w:ascii="Times New Roman" w:hAnsi="Times New Roman" w:cs="Times New Roman"/>
          <w:sz w:val="24"/>
          <w:szCs w:val="24"/>
        </w:rPr>
        <w:br w:type="page"/>
      </w:r>
    </w:p>
    <w:p w14:paraId="0461B98B" w14:textId="77777777" w:rsidR="008063C8" w:rsidRPr="00427224" w:rsidRDefault="008063C8" w:rsidP="008063C8">
      <w:pPr>
        <w:jc w:val="center"/>
        <w:rPr>
          <w:rFonts w:ascii="Times New Roman" w:hAnsi="Times New Roman" w:cs="Times New Roman"/>
          <w:sz w:val="16"/>
          <w:szCs w:val="16"/>
        </w:rPr>
      </w:pPr>
      <w:r w:rsidRPr="00427224">
        <w:rPr>
          <w:rFonts w:ascii="Times New Roman" w:hAnsi="Times New Roman" w:cs="Times New Roman"/>
          <w:sz w:val="16"/>
          <w:szCs w:val="16"/>
        </w:rPr>
        <w:lastRenderedPageBreak/>
        <w:t>ANEXA 1</w:t>
      </w:r>
    </w:p>
    <w:p w14:paraId="3417CE22" w14:textId="77777777" w:rsidR="008063C8" w:rsidRPr="00427224" w:rsidRDefault="008063C8" w:rsidP="008063C8">
      <w:pPr>
        <w:jc w:val="both"/>
        <w:rPr>
          <w:rFonts w:ascii="Times New Roman" w:hAnsi="Times New Roman" w:cs="Times New Roman"/>
          <w:b/>
          <w:sz w:val="16"/>
          <w:szCs w:val="16"/>
        </w:rPr>
      </w:pPr>
      <w:r w:rsidRPr="00427224">
        <w:rPr>
          <w:rFonts w:ascii="Times New Roman" w:hAnsi="Times New Roman" w:cs="Times New Roman"/>
          <w:b/>
          <w:sz w:val="16"/>
          <w:szCs w:val="16"/>
        </w:rPr>
        <w:t>Instrucțiuni</w:t>
      </w:r>
    </w:p>
    <w:p w14:paraId="104BB084"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D</w:t>
      </w:r>
      <w:r w:rsidR="005129D8" w:rsidRPr="00427224">
        <w:rPr>
          <w:rFonts w:ascii="Times New Roman" w:hAnsi="Times New Roman" w:cs="Times New Roman"/>
          <w:sz w:val="16"/>
          <w:szCs w:val="16"/>
        </w:rPr>
        <w:t xml:space="preserve">UAE </w:t>
      </w:r>
      <w:r w:rsidRPr="00427224">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 193 din Legea nr. 98/2016 privind achizițiile publice,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42BF7A57"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Pentru a facilita sarcina operatorilor economici atunci când completează un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statele membre pot emite orientări privind utilizarea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prin care să explice, de exemplu, ce dispoziții din dreptul național sunt pertinente în legătură cu partea a III-a secțiunea A</w:t>
      </w:r>
      <w:r w:rsidR="00BF73A5" w:rsidRPr="00427224">
        <w:rPr>
          <w:rStyle w:val="FootnoteReference"/>
          <w:rFonts w:ascii="Times New Roman" w:hAnsi="Times New Roman" w:cs="Times New Roman"/>
          <w:sz w:val="16"/>
          <w:szCs w:val="16"/>
        </w:rPr>
        <w:footnoteReference w:id="1"/>
      </w:r>
      <w:r w:rsidRPr="00427224">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46C532E6"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sidRPr="00427224">
        <w:rPr>
          <w:rStyle w:val="FootnoteReference"/>
          <w:rFonts w:ascii="Times New Roman" w:hAnsi="Times New Roman" w:cs="Times New Roman"/>
          <w:sz w:val="16"/>
          <w:szCs w:val="16"/>
        </w:rPr>
        <w:footnoteReference w:id="2"/>
      </w:r>
      <w:r w:rsidRPr="00427224">
        <w:rPr>
          <w:rFonts w:ascii="Times New Roman" w:hAnsi="Times New Roman" w:cs="Times New Roman"/>
          <w:sz w:val="16"/>
          <w:szCs w:val="16"/>
        </w:rPr>
        <w:t xml:space="preserve"> ar trebui sau nu furnizate în ceea ce privește subcontractanții pe capacitățile cărora nu</w:t>
      </w:r>
      <w:r w:rsidR="007F1DF1" w:rsidRPr="00427224">
        <w:rPr>
          <w:rFonts w:ascii="Times New Roman" w:hAnsi="Times New Roman" w:cs="Times New Roman"/>
          <w:sz w:val="16"/>
          <w:szCs w:val="16"/>
        </w:rPr>
        <w:t xml:space="preserve"> se bazează operatorul economic</w:t>
      </w:r>
      <w:r w:rsidR="007F1DF1" w:rsidRPr="00427224">
        <w:rPr>
          <w:rStyle w:val="FootnoteReference"/>
          <w:rFonts w:ascii="Times New Roman" w:hAnsi="Times New Roman" w:cs="Times New Roman"/>
          <w:sz w:val="16"/>
          <w:szCs w:val="16"/>
        </w:rPr>
        <w:footnoteReference w:id="3"/>
      </w:r>
      <w:r w:rsidRPr="00427224">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sidRPr="00427224">
        <w:rPr>
          <w:rFonts w:ascii="Times New Roman" w:hAnsi="Times New Roman" w:cs="Times New Roman"/>
          <w:sz w:val="16"/>
          <w:szCs w:val="16"/>
        </w:rPr>
        <w:t>DUAE</w:t>
      </w:r>
      <w:r w:rsidRPr="00427224">
        <w:rPr>
          <w:rFonts w:ascii="Times New Roman" w:hAnsi="Times New Roman" w:cs="Times New Roman"/>
          <w:sz w:val="16"/>
          <w:szCs w:val="16"/>
        </w:rPr>
        <w:t>, de exemplu prin utilizarea serviciului pentru D</w:t>
      </w:r>
      <w:r w:rsidR="005129D8" w:rsidRPr="00427224">
        <w:rPr>
          <w:rFonts w:ascii="Times New Roman" w:hAnsi="Times New Roman" w:cs="Times New Roman"/>
          <w:sz w:val="16"/>
          <w:szCs w:val="16"/>
        </w:rPr>
        <w:t xml:space="preserve">UAE </w:t>
      </w:r>
      <w:r w:rsidRPr="00427224">
        <w:rPr>
          <w:rFonts w:ascii="Times New Roman" w:hAnsi="Times New Roman" w:cs="Times New Roman"/>
          <w:sz w:val="16"/>
          <w:szCs w:val="16"/>
        </w:rPr>
        <w:t>(https://webgate.acceptance.ec.europa.eu/growth/tools-databases/ecertis2/resources/espd/index.html</w:t>
      </w:r>
      <w:r w:rsidR="00B30CE6" w:rsidRPr="00427224">
        <w:rPr>
          <w:rStyle w:val="FootnoteReference"/>
          <w:rFonts w:ascii="Times New Roman" w:hAnsi="Times New Roman" w:cs="Times New Roman"/>
          <w:sz w:val="16"/>
          <w:szCs w:val="16"/>
        </w:rPr>
        <w:footnoteReference w:id="4"/>
      </w:r>
      <w:r w:rsidRPr="00427224">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163E6C7C"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sidRPr="00427224">
        <w:rPr>
          <w:rFonts w:ascii="Times New Roman" w:hAnsi="Times New Roman" w:cs="Times New Roman"/>
          <w:sz w:val="16"/>
          <w:szCs w:val="16"/>
        </w:rPr>
        <w:t>UAE</w:t>
      </w:r>
      <w:r w:rsidRPr="00427224">
        <w:rPr>
          <w:rFonts w:ascii="Times New Roman" w:hAnsi="Times New Roman" w:cs="Times New Roman"/>
          <w:sz w:val="16"/>
          <w:szCs w:val="16"/>
        </w:rPr>
        <w:t xml:space="preserve"> completat de operatorii economici pentru a furniza informațiile solicitate</w:t>
      </w:r>
      <w:r w:rsidR="002733BD" w:rsidRPr="00427224">
        <w:rPr>
          <w:rStyle w:val="FootnoteReference"/>
          <w:rFonts w:ascii="Times New Roman" w:hAnsi="Times New Roman" w:cs="Times New Roman"/>
          <w:sz w:val="16"/>
          <w:szCs w:val="16"/>
        </w:rPr>
        <w:footnoteReference w:id="5"/>
      </w:r>
      <w:r w:rsidRPr="00427224">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14:paraId="73D49D19" w14:textId="77777777" w:rsidR="008063C8" w:rsidRPr="00427224" w:rsidRDefault="008063C8" w:rsidP="008063C8">
      <w:pPr>
        <w:jc w:val="both"/>
        <w:rPr>
          <w:rFonts w:ascii="Times New Roman" w:hAnsi="Times New Roman" w:cs="Times New Roman"/>
          <w:sz w:val="16"/>
          <w:szCs w:val="16"/>
        </w:rPr>
      </w:pPr>
    </w:p>
    <w:p w14:paraId="3E9BAFEF"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sidRPr="00427224">
        <w:rPr>
          <w:rStyle w:val="FootnoteReference"/>
          <w:rFonts w:ascii="Times New Roman" w:hAnsi="Times New Roman" w:cs="Times New Roman"/>
          <w:sz w:val="16"/>
          <w:szCs w:val="16"/>
        </w:rPr>
        <w:footnoteReference w:id="6"/>
      </w:r>
      <w:r w:rsidRPr="00427224">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sidRPr="00427224">
        <w:rPr>
          <w:rFonts w:ascii="Times New Roman" w:hAnsi="Times New Roman" w:cs="Times New Roman"/>
          <w:sz w:val="16"/>
          <w:szCs w:val="16"/>
        </w:rPr>
        <w:t xml:space="preserve">UAE </w:t>
      </w:r>
      <w:r w:rsidRPr="00427224">
        <w:rPr>
          <w:rFonts w:ascii="Times New Roman" w:hAnsi="Times New Roman" w:cs="Times New Roman"/>
          <w:sz w:val="16"/>
          <w:szCs w:val="16"/>
        </w:rPr>
        <w:t>și în legătură cu atribuirea contractelor de concesiune, indiferent dacă acestea fac sau nu fac obiectul dispozițiilor Directivei 2014/23/UE</w:t>
      </w:r>
      <w:r w:rsidR="00EA1D83" w:rsidRPr="00427224">
        <w:rPr>
          <w:rStyle w:val="FootnoteReference"/>
          <w:rFonts w:ascii="Times New Roman" w:hAnsi="Times New Roman" w:cs="Times New Roman"/>
          <w:sz w:val="16"/>
          <w:szCs w:val="16"/>
        </w:rPr>
        <w:footnoteReference w:id="7"/>
      </w:r>
      <w:r w:rsidRPr="00427224">
        <w:rPr>
          <w:rFonts w:ascii="Times New Roman" w:hAnsi="Times New Roman" w:cs="Times New Roman"/>
          <w:sz w:val="16"/>
          <w:szCs w:val="16"/>
        </w:rPr>
        <w:t>.</w:t>
      </w:r>
    </w:p>
    <w:p w14:paraId="75B9345F" w14:textId="77777777" w:rsidR="008063C8" w:rsidRPr="00427224" w:rsidRDefault="008063C8" w:rsidP="008063C8">
      <w:pPr>
        <w:jc w:val="both"/>
        <w:rPr>
          <w:rFonts w:ascii="Times New Roman" w:hAnsi="Times New Roman" w:cs="Times New Roman"/>
          <w:sz w:val="16"/>
          <w:szCs w:val="16"/>
        </w:rPr>
      </w:pPr>
    </w:p>
    <w:p w14:paraId="5D1B0477"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70872F0E" w14:textId="77777777" w:rsidR="008063C8" w:rsidRPr="00427224" w:rsidRDefault="008063C8" w:rsidP="008063C8">
      <w:pPr>
        <w:jc w:val="both"/>
        <w:rPr>
          <w:rFonts w:ascii="Times New Roman" w:hAnsi="Times New Roman" w:cs="Times New Roman"/>
          <w:sz w:val="16"/>
          <w:szCs w:val="16"/>
        </w:rPr>
      </w:pPr>
    </w:p>
    <w:p w14:paraId="0D252686"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lastRenderedPageBreak/>
        <w:t xml:space="preserve">Operatorii economici pot fi excluși din procedura de achiziții publice sau pot fi urmăriți în justiție în temeiul legislației naționale în cazuri grave de declarații false atunci când au completat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65438EA9"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Operatorii economici pot reutiliza informațiile care au fost furnizate într-un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folosind funcționalitățile adecvate care sunt furnizate în acest sens în cadrul serviciului electronic pentru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6BC4DB22"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În conformitate cu articolul 59 alineatul (2) al doilea paragraf din Directiva 2014/24/UE,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se eliberează exclusiv în format electronic; acest lucru poate fi totuși amânat până la 18 aprilie 2018 cel târziu</w:t>
      </w:r>
      <w:r w:rsidR="00355ED4" w:rsidRPr="00427224">
        <w:rPr>
          <w:rStyle w:val="FootnoteReference"/>
          <w:rFonts w:ascii="Times New Roman" w:hAnsi="Times New Roman" w:cs="Times New Roman"/>
          <w:sz w:val="16"/>
          <w:szCs w:val="16"/>
        </w:rPr>
        <w:footnoteReference w:id="8"/>
      </w:r>
      <w:r w:rsidRPr="00427224">
        <w:rPr>
          <w:rFonts w:ascii="Times New Roman" w:hAnsi="Times New Roman" w:cs="Times New Roman"/>
          <w:sz w:val="16"/>
          <w:szCs w:val="16"/>
        </w:rPr>
        <w:t xml:space="preserve">. Aceasta înseamnă că atât versiunea pe deplin electronică, cât și versiunea pe suport de hârtie a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pot să coexiste până la 18 aprilie 2018 cel târziu. Serviciul pentru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menționat anterior va permite operatorilor economici să completeze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le permite operatorilor economici să imprime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sidRPr="00427224">
        <w:rPr>
          <w:rStyle w:val="FootnoteReference"/>
          <w:rFonts w:ascii="Times New Roman" w:hAnsi="Times New Roman" w:cs="Times New Roman"/>
          <w:sz w:val="16"/>
          <w:szCs w:val="16"/>
        </w:rPr>
        <w:footnoteReference w:id="9"/>
      </w:r>
      <w:r w:rsidRPr="00427224">
        <w:rPr>
          <w:rFonts w:ascii="Times New Roman" w:hAnsi="Times New Roman" w:cs="Times New Roman"/>
          <w:sz w:val="16"/>
          <w:szCs w:val="16"/>
        </w:rPr>
        <w:t>.</w:t>
      </w:r>
    </w:p>
    <w:p w14:paraId="7A179D36"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Astfel cum s-a precizat anterior,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76F7162D"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Atunci când achizițiile publice sunt împărțite în loturi și criteriile de selecție</w:t>
      </w:r>
      <w:r w:rsidR="008A5721" w:rsidRPr="00427224">
        <w:rPr>
          <w:rStyle w:val="FootnoteReference"/>
          <w:rFonts w:ascii="Times New Roman" w:hAnsi="Times New Roman" w:cs="Times New Roman"/>
          <w:sz w:val="16"/>
          <w:szCs w:val="16"/>
        </w:rPr>
        <w:footnoteReference w:id="10"/>
      </w:r>
      <w:r w:rsidRPr="00427224">
        <w:rPr>
          <w:rFonts w:ascii="Times New Roman" w:hAnsi="Times New Roman" w:cs="Times New Roman"/>
          <w:sz w:val="16"/>
          <w:szCs w:val="16"/>
        </w:rPr>
        <w:t xml:space="preserve"> sunt diferite de la lot la lot, ar trebui completat un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pentru fiecare lot (sau grup de loturi cu aceleași criterii de selecție).</w:t>
      </w:r>
    </w:p>
    <w:p w14:paraId="001ABC68"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Pe lângă acestea,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identifică autoritatea publică sau partea terță responsabilă de întocmirea documentelor justificative</w:t>
      </w:r>
      <w:r w:rsidR="008A5721" w:rsidRPr="00427224">
        <w:rPr>
          <w:rStyle w:val="FootnoteReference"/>
          <w:rFonts w:ascii="Times New Roman" w:hAnsi="Times New Roman" w:cs="Times New Roman"/>
          <w:sz w:val="16"/>
          <w:szCs w:val="16"/>
        </w:rPr>
        <w:footnoteReference w:id="11"/>
      </w:r>
      <w:r w:rsidRPr="00427224">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1CBA7F3B"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Autoritățile contractante sau entitățile contractante pot alege sau statele membre le pot impune acestora</w:t>
      </w:r>
      <w:r w:rsidR="008A5721" w:rsidRPr="00427224">
        <w:rPr>
          <w:rStyle w:val="FootnoteReference"/>
          <w:rFonts w:ascii="Times New Roman" w:hAnsi="Times New Roman" w:cs="Times New Roman"/>
          <w:sz w:val="16"/>
          <w:szCs w:val="16"/>
        </w:rPr>
        <w:footnoteReference w:id="12"/>
      </w:r>
      <w:r w:rsidRPr="00427224">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39AFBCAC"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w:t>
      </w:r>
    </w:p>
    <w:p w14:paraId="25E5EA3A"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sidRPr="00427224">
        <w:rPr>
          <w:rStyle w:val="FootnoteReference"/>
          <w:rFonts w:ascii="Times New Roman" w:hAnsi="Times New Roman" w:cs="Times New Roman"/>
          <w:sz w:val="16"/>
          <w:szCs w:val="16"/>
        </w:rPr>
        <w:footnoteReference w:id="13"/>
      </w:r>
      <w:r w:rsidRPr="00427224">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00578173"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380DCC1B"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w:t>
      </w:r>
    </w:p>
    <w:p w14:paraId="045BEB8D"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lastRenderedPageBreak/>
        <w:t xml:space="preserve">Un operator economic care participă pe cont propriu, dar se bazează pe capacitățile uneia sau mai multor altor entități trebuie să se asigure că autoritatea contractantă sau entitatea contractantă primește propriul său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împreună cu un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separat care cuprinde informațiile relevante</w:t>
      </w:r>
      <w:r w:rsidR="00CB5D50" w:rsidRPr="00427224">
        <w:rPr>
          <w:rStyle w:val="FootnoteReference"/>
          <w:rFonts w:ascii="Times New Roman" w:hAnsi="Times New Roman" w:cs="Times New Roman"/>
          <w:sz w:val="16"/>
          <w:szCs w:val="16"/>
        </w:rPr>
        <w:footnoteReference w:id="14"/>
      </w:r>
      <w:r w:rsidRPr="00427224">
        <w:rPr>
          <w:rFonts w:ascii="Times New Roman" w:hAnsi="Times New Roman" w:cs="Times New Roman"/>
          <w:sz w:val="16"/>
          <w:szCs w:val="16"/>
        </w:rPr>
        <w:t xml:space="preserve"> pentru fiecare dintre entitățile pe care se bazează.</w:t>
      </w:r>
    </w:p>
    <w:p w14:paraId="55682383"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separat care să cuprindă informațiile solicitate în părțile II-V pentru fiecare dintre operatorii economici participanți.</w:t>
      </w:r>
    </w:p>
    <w:p w14:paraId="172747A3"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în funcție de normele naționale, inclusiv cele care reglementează protecția datelor.</w:t>
      </w:r>
    </w:p>
    <w:p w14:paraId="58F3F308"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În ceea ce privește semnătura (semnăturile) care figurează pe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vă rugăm să rețineți că s-ar putea să nu fie necesar să figureze o semnătură pe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atunci când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sidRPr="00427224">
        <w:rPr>
          <w:rStyle w:val="FootnoteReference"/>
          <w:rFonts w:ascii="Times New Roman" w:hAnsi="Times New Roman" w:cs="Times New Roman"/>
          <w:sz w:val="16"/>
          <w:szCs w:val="16"/>
        </w:rPr>
        <w:footnoteReference w:id="15"/>
      </w:r>
      <w:r w:rsidRPr="00427224">
        <w:rPr>
          <w:rFonts w:ascii="Times New Roman" w:hAnsi="Times New Roman" w:cs="Times New Roman"/>
          <w:sz w:val="16"/>
          <w:szCs w:val="16"/>
        </w:rPr>
        <w:t>.</w:t>
      </w:r>
    </w:p>
    <w:p w14:paraId="21BF6A4D"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menționat anterior să fie utilizat pentru generarea și completarea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w:t>
      </w:r>
    </w:p>
    <w:p w14:paraId="475DD122" w14:textId="77777777" w:rsidR="008063C8" w:rsidRPr="00427224" w:rsidRDefault="008063C8" w:rsidP="008063C8">
      <w:pPr>
        <w:jc w:val="both"/>
        <w:rPr>
          <w:rFonts w:ascii="Times New Roman" w:hAnsi="Times New Roman" w:cs="Times New Roman"/>
          <w:sz w:val="16"/>
          <w:szCs w:val="16"/>
        </w:rPr>
      </w:pPr>
      <w:r w:rsidRPr="00427224">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sidRPr="00427224">
        <w:rPr>
          <w:rFonts w:ascii="Times New Roman" w:hAnsi="Times New Roman" w:cs="Times New Roman"/>
          <w:sz w:val="16"/>
          <w:szCs w:val="16"/>
        </w:rPr>
        <w:t>DUAE</w:t>
      </w:r>
      <w:r w:rsidRPr="00427224">
        <w:rPr>
          <w:rFonts w:ascii="Times New Roman" w:hAnsi="Times New Roman" w:cs="Times New Roman"/>
          <w:sz w:val="16"/>
          <w:szCs w:val="16"/>
        </w:rPr>
        <w:t xml:space="preserve"> trebuie să fie completate de către operatorul economic</w:t>
      </w:r>
    </w:p>
    <w:p w14:paraId="752CD1ED" w14:textId="77777777" w:rsidR="00CC0194" w:rsidRPr="00427224" w:rsidRDefault="00CA0B64" w:rsidP="00CC0194">
      <w:pPr>
        <w:jc w:val="both"/>
        <w:rPr>
          <w:rFonts w:ascii="Times New Roman" w:hAnsi="Times New Roman" w:cs="Times New Roman"/>
          <w:sz w:val="16"/>
          <w:szCs w:val="16"/>
        </w:rPr>
      </w:pPr>
      <w:r w:rsidRPr="00427224">
        <w:rPr>
          <w:rFonts w:ascii="Times New Roman" w:hAnsi="Times New Roman" w:cs="Times New Roman"/>
          <w:sz w:val="16"/>
          <w:szCs w:val="16"/>
        </w:rPr>
        <w:t>DUAE</w:t>
      </w:r>
      <w:r w:rsidR="00CC0194" w:rsidRPr="00427224">
        <w:rPr>
          <w:rFonts w:ascii="Times New Roman" w:hAnsi="Times New Roman" w:cs="Times New Roman"/>
          <w:sz w:val="16"/>
          <w:szCs w:val="16"/>
        </w:rPr>
        <w:t xml:space="preserve"> cuprinde următoarele părți și secțiuni:</w:t>
      </w:r>
    </w:p>
    <w:p w14:paraId="537E635D" w14:textId="77777777" w:rsidR="00CC0194" w:rsidRPr="00427224" w:rsidRDefault="00CC0194" w:rsidP="00A239FE">
      <w:pPr>
        <w:ind w:left="284"/>
        <w:jc w:val="both"/>
        <w:rPr>
          <w:rFonts w:ascii="Times New Roman" w:hAnsi="Times New Roman" w:cs="Times New Roman"/>
          <w:sz w:val="16"/>
          <w:szCs w:val="16"/>
        </w:rPr>
      </w:pPr>
      <w:r w:rsidRPr="00427224">
        <w:rPr>
          <w:rFonts w:ascii="Times New Roman" w:hAnsi="Times New Roman" w:cs="Times New Roman"/>
          <w:b/>
          <w:sz w:val="16"/>
          <w:szCs w:val="16"/>
        </w:rPr>
        <w:t>Partea I.</w:t>
      </w:r>
      <w:r w:rsidRPr="00427224">
        <w:rPr>
          <w:rFonts w:ascii="Times New Roman" w:hAnsi="Times New Roman" w:cs="Times New Roman"/>
          <w:sz w:val="16"/>
          <w:szCs w:val="16"/>
        </w:rPr>
        <w:t xml:space="preserve"> Informații referitoare la procedura de achiziții publice și la autoritatea contractantă sau la entitatea contractantă.</w:t>
      </w:r>
    </w:p>
    <w:p w14:paraId="32B6C0C6" w14:textId="77777777" w:rsidR="00CC0194" w:rsidRPr="00427224" w:rsidRDefault="00CC0194" w:rsidP="00A239FE">
      <w:pPr>
        <w:ind w:left="284"/>
        <w:jc w:val="both"/>
        <w:rPr>
          <w:rFonts w:ascii="Times New Roman" w:hAnsi="Times New Roman" w:cs="Times New Roman"/>
          <w:sz w:val="16"/>
          <w:szCs w:val="16"/>
        </w:rPr>
      </w:pPr>
      <w:r w:rsidRPr="00427224">
        <w:rPr>
          <w:rFonts w:ascii="Times New Roman" w:hAnsi="Times New Roman" w:cs="Times New Roman"/>
          <w:b/>
          <w:sz w:val="16"/>
          <w:szCs w:val="16"/>
        </w:rPr>
        <w:t>Partea II.</w:t>
      </w:r>
      <w:r w:rsidRPr="00427224">
        <w:rPr>
          <w:rFonts w:ascii="Times New Roman" w:hAnsi="Times New Roman" w:cs="Times New Roman"/>
          <w:sz w:val="16"/>
          <w:szCs w:val="16"/>
        </w:rPr>
        <w:t xml:space="preserve"> Informații referitoare la operatorul economic.</w:t>
      </w:r>
    </w:p>
    <w:p w14:paraId="280E4B8A" w14:textId="77777777" w:rsidR="00CC0194" w:rsidRPr="00427224" w:rsidRDefault="00CC0194" w:rsidP="00A239FE">
      <w:pPr>
        <w:ind w:left="284"/>
        <w:jc w:val="both"/>
        <w:rPr>
          <w:rFonts w:ascii="Times New Roman" w:hAnsi="Times New Roman" w:cs="Times New Roman"/>
          <w:sz w:val="16"/>
          <w:szCs w:val="16"/>
        </w:rPr>
      </w:pPr>
      <w:r w:rsidRPr="00427224">
        <w:rPr>
          <w:rFonts w:ascii="Times New Roman" w:hAnsi="Times New Roman" w:cs="Times New Roman"/>
          <w:b/>
          <w:sz w:val="16"/>
          <w:szCs w:val="16"/>
        </w:rPr>
        <w:t>Partea III.</w:t>
      </w:r>
      <w:r w:rsidRPr="00427224">
        <w:rPr>
          <w:rFonts w:ascii="Times New Roman" w:hAnsi="Times New Roman" w:cs="Times New Roman"/>
          <w:sz w:val="16"/>
          <w:szCs w:val="16"/>
        </w:rPr>
        <w:t xml:space="preserve"> Criterii de excludere:</w:t>
      </w:r>
    </w:p>
    <w:p w14:paraId="4774BE48" w14:textId="77777777" w:rsidR="00CC0194" w:rsidRPr="00427224" w:rsidRDefault="00CC0194" w:rsidP="00A239FE">
      <w:pPr>
        <w:ind w:left="851"/>
        <w:jc w:val="both"/>
        <w:rPr>
          <w:rFonts w:ascii="Times New Roman" w:hAnsi="Times New Roman" w:cs="Times New Roman"/>
          <w:sz w:val="16"/>
          <w:szCs w:val="16"/>
        </w:rPr>
      </w:pPr>
      <w:r w:rsidRPr="00427224">
        <w:rPr>
          <w:rFonts w:ascii="Times New Roman" w:hAnsi="Times New Roman" w:cs="Times New Roman"/>
          <w:b/>
          <w:sz w:val="16"/>
          <w:szCs w:val="16"/>
        </w:rPr>
        <w:t>A</w:t>
      </w:r>
      <w:r w:rsidRPr="0042722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64B49F21" w14:textId="77777777" w:rsidR="00CC0194" w:rsidRPr="00427224" w:rsidRDefault="00CC0194" w:rsidP="00A239FE">
      <w:pPr>
        <w:ind w:left="851"/>
        <w:jc w:val="both"/>
        <w:rPr>
          <w:rFonts w:ascii="Times New Roman" w:hAnsi="Times New Roman" w:cs="Times New Roman"/>
          <w:sz w:val="16"/>
          <w:szCs w:val="16"/>
        </w:rPr>
      </w:pPr>
      <w:r w:rsidRPr="00427224">
        <w:rPr>
          <w:rFonts w:ascii="Times New Roman" w:hAnsi="Times New Roman" w:cs="Times New Roman"/>
          <w:b/>
          <w:sz w:val="16"/>
          <w:szCs w:val="16"/>
        </w:rPr>
        <w:t>B</w:t>
      </w:r>
      <w:r w:rsidRPr="0042722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0049A011" w14:textId="77777777" w:rsidR="00CC0194" w:rsidRPr="00427224" w:rsidRDefault="00CC0194" w:rsidP="00A239FE">
      <w:pPr>
        <w:ind w:left="851"/>
        <w:jc w:val="both"/>
        <w:rPr>
          <w:rFonts w:ascii="Times New Roman" w:hAnsi="Times New Roman" w:cs="Times New Roman"/>
          <w:sz w:val="16"/>
          <w:szCs w:val="16"/>
        </w:rPr>
      </w:pPr>
      <w:r w:rsidRPr="00427224">
        <w:rPr>
          <w:rFonts w:ascii="Times New Roman" w:hAnsi="Times New Roman" w:cs="Times New Roman"/>
          <w:b/>
          <w:sz w:val="16"/>
          <w:szCs w:val="16"/>
        </w:rPr>
        <w:t>C</w:t>
      </w:r>
      <w:r w:rsidRPr="0042722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238E4EF2" w14:textId="77777777" w:rsidR="00CC0194" w:rsidRPr="00427224" w:rsidRDefault="00CC0194" w:rsidP="00A239FE">
      <w:pPr>
        <w:ind w:left="851"/>
        <w:jc w:val="both"/>
        <w:rPr>
          <w:rFonts w:ascii="Times New Roman" w:hAnsi="Times New Roman" w:cs="Times New Roman"/>
          <w:sz w:val="16"/>
          <w:szCs w:val="16"/>
        </w:rPr>
      </w:pPr>
      <w:r w:rsidRPr="00427224">
        <w:rPr>
          <w:rFonts w:ascii="Times New Roman" w:hAnsi="Times New Roman" w:cs="Times New Roman"/>
          <w:b/>
          <w:sz w:val="16"/>
          <w:szCs w:val="16"/>
        </w:rPr>
        <w:t>D</w:t>
      </w:r>
      <w:r w:rsidRPr="0042722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2577582F" w14:textId="77777777" w:rsidR="00CC0194" w:rsidRPr="00427224" w:rsidRDefault="00CC0194" w:rsidP="00A239FE">
      <w:pPr>
        <w:ind w:left="284"/>
        <w:jc w:val="both"/>
        <w:rPr>
          <w:rFonts w:ascii="Times New Roman" w:hAnsi="Times New Roman" w:cs="Times New Roman"/>
          <w:sz w:val="16"/>
          <w:szCs w:val="16"/>
        </w:rPr>
      </w:pPr>
      <w:r w:rsidRPr="00427224">
        <w:rPr>
          <w:rFonts w:ascii="Times New Roman" w:hAnsi="Times New Roman" w:cs="Times New Roman"/>
          <w:b/>
          <w:sz w:val="16"/>
          <w:szCs w:val="16"/>
        </w:rPr>
        <w:t>Partea IV</w:t>
      </w:r>
      <w:r w:rsidRPr="00427224">
        <w:rPr>
          <w:rFonts w:ascii="Times New Roman" w:hAnsi="Times New Roman" w:cs="Times New Roman"/>
          <w:sz w:val="16"/>
          <w:szCs w:val="16"/>
        </w:rPr>
        <w:t>. Criterii de selecție</w:t>
      </w:r>
      <w:r w:rsidR="003F76F3" w:rsidRPr="00427224">
        <w:rPr>
          <w:rStyle w:val="FootnoteReference"/>
          <w:rFonts w:ascii="Times New Roman" w:hAnsi="Times New Roman" w:cs="Times New Roman"/>
          <w:sz w:val="16"/>
          <w:szCs w:val="16"/>
        </w:rPr>
        <w:footnoteReference w:id="16"/>
      </w:r>
      <w:r w:rsidRPr="00427224">
        <w:rPr>
          <w:rFonts w:ascii="Times New Roman" w:hAnsi="Times New Roman" w:cs="Times New Roman"/>
          <w:sz w:val="16"/>
          <w:szCs w:val="16"/>
        </w:rPr>
        <w:t>:</w:t>
      </w:r>
    </w:p>
    <w:p w14:paraId="6E7EC2C3" w14:textId="77777777" w:rsidR="00CC0194" w:rsidRPr="00427224" w:rsidRDefault="00CC0194" w:rsidP="00A239FE">
      <w:pPr>
        <w:ind w:left="851"/>
        <w:jc w:val="both"/>
        <w:rPr>
          <w:rFonts w:ascii="Times New Roman" w:hAnsi="Times New Roman" w:cs="Times New Roman"/>
          <w:sz w:val="16"/>
          <w:szCs w:val="16"/>
        </w:rPr>
      </w:pPr>
      <w:r w:rsidRPr="00427224">
        <w:rPr>
          <w:rFonts w:ascii="Times New Roman" w:hAnsi="Times New Roman" w:cs="Times New Roman"/>
          <w:sz w:val="16"/>
          <w:szCs w:val="16"/>
        </w:rPr>
        <w:t>α: Indicație globală pentru toate criteriile de selecție</w:t>
      </w:r>
    </w:p>
    <w:p w14:paraId="10029BD1" w14:textId="77777777" w:rsidR="00CC0194" w:rsidRPr="00427224" w:rsidRDefault="00CC0194" w:rsidP="00A239FE">
      <w:pPr>
        <w:ind w:left="851"/>
        <w:jc w:val="both"/>
        <w:rPr>
          <w:rFonts w:ascii="Times New Roman" w:hAnsi="Times New Roman" w:cs="Times New Roman"/>
          <w:sz w:val="16"/>
          <w:szCs w:val="16"/>
        </w:rPr>
      </w:pPr>
      <w:r w:rsidRPr="00427224">
        <w:rPr>
          <w:rFonts w:ascii="Times New Roman" w:hAnsi="Times New Roman" w:cs="Times New Roman"/>
          <w:b/>
          <w:sz w:val="16"/>
          <w:szCs w:val="16"/>
        </w:rPr>
        <w:t>A</w:t>
      </w:r>
      <w:r w:rsidRPr="00427224">
        <w:rPr>
          <w:rFonts w:ascii="Times New Roman" w:hAnsi="Times New Roman" w:cs="Times New Roman"/>
          <w:sz w:val="16"/>
          <w:szCs w:val="16"/>
        </w:rPr>
        <w:t>: Capacitatea de a corespunde cerințelor</w:t>
      </w:r>
    </w:p>
    <w:p w14:paraId="4F2066D5" w14:textId="77777777" w:rsidR="00CC0194" w:rsidRPr="00427224" w:rsidRDefault="00CC0194" w:rsidP="00A239FE">
      <w:pPr>
        <w:ind w:left="851"/>
        <w:jc w:val="both"/>
        <w:rPr>
          <w:rFonts w:ascii="Times New Roman" w:hAnsi="Times New Roman" w:cs="Times New Roman"/>
          <w:sz w:val="16"/>
          <w:szCs w:val="16"/>
        </w:rPr>
      </w:pPr>
      <w:r w:rsidRPr="00427224">
        <w:rPr>
          <w:rFonts w:ascii="Times New Roman" w:hAnsi="Times New Roman" w:cs="Times New Roman"/>
          <w:b/>
          <w:sz w:val="16"/>
          <w:szCs w:val="16"/>
        </w:rPr>
        <w:t>B</w:t>
      </w:r>
      <w:r w:rsidRPr="00427224">
        <w:rPr>
          <w:rFonts w:ascii="Times New Roman" w:hAnsi="Times New Roman" w:cs="Times New Roman"/>
          <w:sz w:val="16"/>
          <w:szCs w:val="16"/>
        </w:rPr>
        <w:t>: Situația economică și financiară</w:t>
      </w:r>
    </w:p>
    <w:p w14:paraId="2915E547" w14:textId="77777777" w:rsidR="00CC0194" w:rsidRPr="00427224" w:rsidRDefault="00CC0194" w:rsidP="00A239FE">
      <w:pPr>
        <w:ind w:left="851"/>
        <w:jc w:val="both"/>
        <w:rPr>
          <w:rFonts w:ascii="Times New Roman" w:hAnsi="Times New Roman" w:cs="Times New Roman"/>
          <w:sz w:val="16"/>
          <w:szCs w:val="16"/>
        </w:rPr>
      </w:pPr>
      <w:r w:rsidRPr="00427224">
        <w:rPr>
          <w:rFonts w:ascii="Times New Roman" w:hAnsi="Times New Roman" w:cs="Times New Roman"/>
          <w:b/>
          <w:sz w:val="16"/>
          <w:szCs w:val="16"/>
        </w:rPr>
        <w:t>C</w:t>
      </w:r>
      <w:r w:rsidRPr="00427224">
        <w:rPr>
          <w:rFonts w:ascii="Times New Roman" w:hAnsi="Times New Roman" w:cs="Times New Roman"/>
          <w:sz w:val="16"/>
          <w:szCs w:val="16"/>
        </w:rPr>
        <w:t>: Capacitatea tehnică și profesională</w:t>
      </w:r>
    </w:p>
    <w:p w14:paraId="48099DD9" w14:textId="77777777" w:rsidR="00CC0194" w:rsidRPr="00427224" w:rsidRDefault="00CC0194" w:rsidP="00A239FE">
      <w:pPr>
        <w:ind w:left="851"/>
        <w:jc w:val="both"/>
        <w:rPr>
          <w:rFonts w:ascii="Times New Roman" w:hAnsi="Times New Roman" w:cs="Times New Roman"/>
          <w:sz w:val="16"/>
          <w:szCs w:val="16"/>
        </w:rPr>
      </w:pPr>
      <w:r w:rsidRPr="00427224">
        <w:rPr>
          <w:rFonts w:ascii="Times New Roman" w:hAnsi="Times New Roman" w:cs="Times New Roman"/>
          <w:b/>
          <w:sz w:val="16"/>
          <w:szCs w:val="16"/>
        </w:rPr>
        <w:lastRenderedPageBreak/>
        <w:t>D</w:t>
      </w:r>
      <w:r w:rsidRPr="00427224">
        <w:rPr>
          <w:rFonts w:ascii="Times New Roman" w:hAnsi="Times New Roman" w:cs="Times New Roman"/>
          <w:sz w:val="16"/>
          <w:szCs w:val="16"/>
        </w:rPr>
        <w:t>: Sisteme de asigurare a calității și standarde de management de mediu</w:t>
      </w:r>
      <w:r w:rsidR="003F76F3" w:rsidRPr="00427224">
        <w:rPr>
          <w:rStyle w:val="FootnoteReference"/>
          <w:rFonts w:ascii="Times New Roman" w:hAnsi="Times New Roman" w:cs="Times New Roman"/>
          <w:sz w:val="16"/>
          <w:szCs w:val="16"/>
        </w:rPr>
        <w:footnoteReference w:id="17"/>
      </w:r>
      <w:r w:rsidR="003F76F3" w:rsidRPr="00427224">
        <w:rPr>
          <w:rStyle w:val="FootnoteReference"/>
          <w:rFonts w:ascii="Times New Roman" w:hAnsi="Times New Roman" w:cs="Times New Roman"/>
          <w:sz w:val="16"/>
          <w:szCs w:val="16"/>
        </w:rPr>
        <w:footnoteReference w:id="18"/>
      </w:r>
    </w:p>
    <w:p w14:paraId="33F96B7E" w14:textId="77777777" w:rsidR="00CC0194" w:rsidRPr="00427224" w:rsidRDefault="00CC0194" w:rsidP="00A239FE">
      <w:pPr>
        <w:ind w:left="284"/>
        <w:jc w:val="both"/>
        <w:rPr>
          <w:rFonts w:ascii="Times New Roman" w:hAnsi="Times New Roman" w:cs="Times New Roman"/>
          <w:sz w:val="16"/>
          <w:szCs w:val="16"/>
        </w:rPr>
      </w:pPr>
      <w:r w:rsidRPr="00427224">
        <w:rPr>
          <w:rFonts w:ascii="Times New Roman" w:hAnsi="Times New Roman" w:cs="Times New Roman"/>
          <w:b/>
          <w:sz w:val="16"/>
          <w:szCs w:val="16"/>
        </w:rPr>
        <w:t>Partea V</w:t>
      </w:r>
      <w:r w:rsidRPr="00427224">
        <w:rPr>
          <w:rFonts w:ascii="Times New Roman" w:hAnsi="Times New Roman" w:cs="Times New Roman"/>
          <w:sz w:val="16"/>
          <w:szCs w:val="16"/>
        </w:rPr>
        <w:t>. Reducerea numărului de candidați calificați</w:t>
      </w:r>
      <w:r w:rsidR="003F76F3" w:rsidRPr="00427224">
        <w:rPr>
          <w:rStyle w:val="FootnoteReference"/>
          <w:rFonts w:ascii="Times New Roman" w:hAnsi="Times New Roman" w:cs="Times New Roman"/>
          <w:sz w:val="16"/>
          <w:szCs w:val="16"/>
        </w:rPr>
        <w:footnoteReference w:id="19"/>
      </w:r>
    </w:p>
    <w:p w14:paraId="029D9C91" w14:textId="77777777" w:rsidR="00CC0194" w:rsidRPr="008063C8" w:rsidRDefault="00CC0194" w:rsidP="00A239FE">
      <w:pPr>
        <w:ind w:left="284"/>
        <w:jc w:val="both"/>
        <w:rPr>
          <w:rFonts w:ascii="Times New Roman" w:hAnsi="Times New Roman" w:cs="Times New Roman"/>
          <w:sz w:val="16"/>
          <w:szCs w:val="16"/>
        </w:rPr>
      </w:pPr>
      <w:r w:rsidRPr="00427224">
        <w:rPr>
          <w:rFonts w:ascii="Times New Roman" w:hAnsi="Times New Roman" w:cs="Times New Roman"/>
          <w:b/>
          <w:sz w:val="16"/>
          <w:szCs w:val="16"/>
        </w:rPr>
        <w:t>Partea VI</w:t>
      </w:r>
      <w:r w:rsidRPr="0042722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3788" w14:textId="77777777" w:rsidR="00F86D50" w:rsidRDefault="00F86D50" w:rsidP="00BF73A5">
      <w:pPr>
        <w:spacing w:after="0" w:line="240" w:lineRule="auto"/>
      </w:pPr>
      <w:r>
        <w:separator/>
      </w:r>
    </w:p>
  </w:endnote>
  <w:endnote w:type="continuationSeparator" w:id="0">
    <w:p w14:paraId="2693A691" w14:textId="77777777" w:rsidR="00F86D50" w:rsidRDefault="00F86D50"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850B" w14:textId="77777777" w:rsidR="00F86D50" w:rsidRDefault="00F86D50" w:rsidP="00BF73A5">
      <w:pPr>
        <w:spacing w:after="0" w:line="240" w:lineRule="auto"/>
      </w:pPr>
      <w:r>
        <w:separator/>
      </w:r>
    </w:p>
  </w:footnote>
  <w:footnote w:type="continuationSeparator" w:id="0">
    <w:p w14:paraId="144841D5" w14:textId="77777777" w:rsidR="00F86D50" w:rsidRDefault="00F86D50" w:rsidP="00BF73A5">
      <w:pPr>
        <w:spacing w:after="0" w:line="240" w:lineRule="auto"/>
      </w:pPr>
      <w:r>
        <w:continuationSeparator/>
      </w:r>
    </w:p>
  </w:footnote>
  <w:footnote w:id="1">
    <w:p w14:paraId="19A98073"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14:paraId="16B17C71"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14:paraId="31FFCB86"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14:paraId="3D2FB0AB"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14:paraId="6999538E" w14:textId="77777777" w:rsidR="00423C3D" w:rsidRPr="002733BD" w:rsidRDefault="00423C3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14:paraId="3A275AB5" w14:textId="77777777" w:rsidR="00423C3D" w:rsidRPr="00223391" w:rsidRDefault="00423C3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14:paraId="12CFAFB8" w14:textId="77777777" w:rsidR="00423C3D" w:rsidRPr="00EA1D83" w:rsidRDefault="00423C3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14:paraId="4494D0C7"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14:paraId="1C1A3F35"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14:paraId="35F790B9"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14:paraId="7577D315"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14:paraId="10E9D095"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14:paraId="74F392A8"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14:paraId="3F4E2F84"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14:paraId="3581B7CA"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14:paraId="4C749C3F"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14:paraId="309AEAE3"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14:paraId="4231E3AD"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14:paraId="0EF83C31"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C5A"/>
    <w:multiLevelType w:val="hybridMultilevel"/>
    <w:tmpl w:val="F948D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34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18"/>
    <w:rsid w:val="00004D85"/>
    <w:rsid w:val="0005116D"/>
    <w:rsid w:val="0006437B"/>
    <w:rsid w:val="000A20EA"/>
    <w:rsid w:val="000B69A3"/>
    <w:rsid w:val="000D0D61"/>
    <w:rsid w:val="00151B7B"/>
    <w:rsid w:val="00162F6D"/>
    <w:rsid w:val="001907A9"/>
    <w:rsid w:val="001B6B92"/>
    <w:rsid w:val="001D0AD6"/>
    <w:rsid w:val="001F10CF"/>
    <w:rsid w:val="00211CF9"/>
    <w:rsid w:val="0021204A"/>
    <w:rsid w:val="00223391"/>
    <w:rsid w:val="002242AF"/>
    <w:rsid w:val="00245920"/>
    <w:rsid w:val="002733BD"/>
    <w:rsid w:val="00285BEF"/>
    <w:rsid w:val="00286A9F"/>
    <w:rsid w:val="002A606C"/>
    <w:rsid w:val="002B1518"/>
    <w:rsid w:val="002B3329"/>
    <w:rsid w:val="002C2568"/>
    <w:rsid w:val="002D1B2F"/>
    <w:rsid w:val="002D1EA1"/>
    <w:rsid w:val="002D366C"/>
    <w:rsid w:val="002F6CEE"/>
    <w:rsid w:val="003034E8"/>
    <w:rsid w:val="00312192"/>
    <w:rsid w:val="00355ED4"/>
    <w:rsid w:val="00364528"/>
    <w:rsid w:val="0036631B"/>
    <w:rsid w:val="003B69A6"/>
    <w:rsid w:val="003D2F3E"/>
    <w:rsid w:val="003D5900"/>
    <w:rsid w:val="003E0FA3"/>
    <w:rsid w:val="003F76F3"/>
    <w:rsid w:val="00406C08"/>
    <w:rsid w:val="00423C3D"/>
    <w:rsid w:val="00427224"/>
    <w:rsid w:val="00457AC0"/>
    <w:rsid w:val="00470E93"/>
    <w:rsid w:val="004771EA"/>
    <w:rsid w:val="00480403"/>
    <w:rsid w:val="004823A2"/>
    <w:rsid w:val="00487AE3"/>
    <w:rsid w:val="00493074"/>
    <w:rsid w:val="00494430"/>
    <w:rsid w:val="004B44C7"/>
    <w:rsid w:val="005033B4"/>
    <w:rsid w:val="00507F64"/>
    <w:rsid w:val="00510687"/>
    <w:rsid w:val="005129D8"/>
    <w:rsid w:val="00524F26"/>
    <w:rsid w:val="00562368"/>
    <w:rsid w:val="00586623"/>
    <w:rsid w:val="00587164"/>
    <w:rsid w:val="005B3E13"/>
    <w:rsid w:val="005D1EEB"/>
    <w:rsid w:val="005E2F28"/>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C40D5"/>
    <w:rsid w:val="007F1DF1"/>
    <w:rsid w:val="008063C8"/>
    <w:rsid w:val="008154ED"/>
    <w:rsid w:val="00831575"/>
    <w:rsid w:val="00851497"/>
    <w:rsid w:val="00871E6D"/>
    <w:rsid w:val="008A5721"/>
    <w:rsid w:val="008B10C5"/>
    <w:rsid w:val="008C6359"/>
    <w:rsid w:val="008F37D8"/>
    <w:rsid w:val="00900B8C"/>
    <w:rsid w:val="009038A9"/>
    <w:rsid w:val="00915A3D"/>
    <w:rsid w:val="00926CBC"/>
    <w:rsid w:val="00927D94"/>
    <w:rsid w:val="00947507"/>
    <w:rsid w:val="0098241C"/>
    <w:rsid w:val="009A0DFE"/>
    <w:rsid w:val="009B0862"/>
    <w:rsid w:val="009B3CEF"/>
    <w:rsid w:val="009B50E0"/>
    <w:rsid w:val="00A15779"/>
    <w:rsid w:val="00A15E7F"/>
    <w:rsid w:val="00A17849"/>
    <w:rsid w:val="00A239FE"/>
    <w:rsid w:val="00A41F2A"/>
    <w:rsid w:val="00A616FF"/>
    <w:rsid w:val="00A7603B"/>
    <w:rsid w:val="00A82E69"/>
    <w:rsid w:val="00A90460"/>
    <w:rsid w:val="00AA3D5B"/>
    <w:rsid w:val="00AC1312"/>
    <w:rsid w:val="00AC1629"/>
    <w:rsid w:val="00AC3C1C"/>
    <w:rsid w:val="00AE5343"/>
    <w:rsid w:val="00B037C9"/>
    <w:rsid w:val="00B167CD"/>
    <w:rsid w:val="00B2463F"/>
    <w:rsid w:val="00B30CE6"/>
    <w:rsid w:val="00B3631A"/>
    <w:rsid w:val="00B45A98"/>
    <w:rsid w:val="00B46E7B"/>
    <w:rsid w:val="00B85AAA"/>
    <w:rsid w:val="00B93445"/>
    <w:rsid w:val="00BB7D41"/>
    <w:rsid w:val="00BD5550"/>
    <w:rsid w:val="00BF73A5"/>
    <w:rsid w:val="00C04847"/>
    <w:rsid w:val="00C376BD"/>
    <w:rsid w:val="00C744EA"/>
    <w:rsid w:val="00C93E14"/>
    <w:rsid w:val="00CA0B64"/>
    <w:rsid w:val="00CB37D5"/>
    <w:rsid w:val="00CB5D50"/>
    <w:rsid w:val="00CC0194"/>
    <w:rsid w:val="00CC3C09"/>
    <w:rsid w:val="00CD1D60"/>
    <w:rsid w:val="00D03D90"/>
    <w:rsid w:val="00D0582B"/>
    <w:rsid w:val="00D15D08"/>
    <w:rsid w:val="00D87388"/>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5219C"/>
    <w:rsid w:val="00F86D50"/>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DFFA"/>
  <w15:docId w15:val="{C2AF27EC-9967-744D-A7DF-B3BBC89C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6BD0-023B-4951-8F0B-F3B21B9FEDBA}">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4810</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CIUPAG Roxana Cristina (ENGIE Romania SA)</cp:lastModifiedBy>
  <cp:revision>2</cp:revision>
  <cp:lastPrinted>2016-08-29T13:13:00Z</cp:lastPrinted>
  <dcterms:created xsi:type="dcterms:W3CDTF">2023-04-11T11:20:00Z</dcterms:created>
  <dcterms:modified xsi:type="dcterms:W3CDTF">2023-04-11T11:20:00Z</dcterms:modified>
</cp:coreProperties>
</file>